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2BDD" w14:textId="77777777" w:rsidR="00077FD8" w:rsidRPr="00242106" w:rsidRDefault="00210961" w:rsidP="009816F1">
      <w:pPr>
        <w:rPr>
          <w:rFonts w:ascii="Arial" w:hAnsi="Arial" w:cs="Arial"/>
          <w:color w:val="000000"/>
          <w:szCs w:val="20"/>
        </w:rPr>
      </w:pPr>
      <w:r w:rsidRPr="002421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3326DE4" wp14:editId="00AEA3F7">
                <wp:simplePos x="0" y="0"/>
                <wp:positionH relativeFrom="margin">
                  <wp:posOffset>635</wp:posOffset>
                </wp:positionH>
                <wp:positionV relativeFrom="margin">
                  <wp:posOffset>9197975</wp:posOffset>
                </wp:positionV>
                <wp:extent cx="5845175" cy="342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5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BAD8" w14:textId="77777777" w:rsidR="00D341F2" w:rsidRPr="00DC3B3E" w:rsidRDefault="00D341F2" w:rsidP="00DC3B3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26D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724.25pt;width:460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" filled="f" stroked="f">
                <v:path arrowok="t"/>
                <v:textbox inset="0,0,0,0">
                  <w:txbxContent>
                    <w:p w14:paraId="4600BAD8" w14:textId="77777777" w:rsidR="00D341F2" w:rsidRPr="00DC3B3E" w:rsidRDefault="00D341F2" w:rsidP="00DC3B3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242106">
        <w:rPr>
          <w:rFonts w:ascii="Arial" w:hAnsi="Arial" w:cs="Arial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6D4EFEE" wp14:editId="5C361F72">
                <wp:simplePos x="0" y="0"/>
                <wp:positionH relativeFrom="column">
                  <wp:posOffset>4581525</wp:posOffset>
                </wp:positionH>
                <wp:positionV relativeFrom="page">
                  <wp:posOffset>1795145</wp:posOffset>
                </wp:positionV>
                <wp:extent cx="1731010" cy="4181475"/>
                <wp:effectExtent l="0" t="0" r="889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1010" cy="418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A763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HASIT Trockenmörtel GmbH</w:t>
                            </w:r>
                          </w:p>
                          <w:p w14:paraId="0D153ED9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Landshuter Straße 30</w:t>
                            </w:r>
                          </w:p>
                          <w:p w14:paraId="0318C6D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D-85356 Freising</w:t>
                            </w:r>
                          </w:p>
                          <w:p w14:paraId="68915FA0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Tel. +49 (0)8161 602-0</w:t>
                            </w:r>
                          </w:p>
                          <w:p w14:paraId="2C0E737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Fax +49 (0)8161 68522 </w:t>
                            </w:r>
                          </w:p>
                          <w:p w14:paraId="416F7943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1E2EDB">
                              <w:rPr>
                                <w:lang w:val="en-US"/>
                              </w:rPr>
                              <w:instrText>HYPERLINK "file:///C:\\Users\\oehlerc\\AppData\\Local\\Microsoft\\Presse\\presse@hasit.de"</w:instrText>
                            </w:r>
                            <w:r>
                              <w:fldChar w:fldCharType="separate"/>
                            </w:r>
                            <w:r w:rsidRPr="00242106">
                              <w:rPr>
                                <w:rStyle w:val="Hyperlink"/>
                                <w:rFonts w:ascii="Arial" w:hAnsi="Arial" w:cs="Arial"/>
                                <w:sz w:val="16"/>
                                <w:lang w:val="en-US"/>
                              </w:rPr>
                              <w:t>presse@hasit.de</w:t>
                            </w:r>
                            <w:r>
                              <w:fldChar w:fldCharType="end"/>
                            </w:r>
                          </w:p>
                          <w:p w14:paraId="6C8BD68E" w14:textId="77777777" w:rsidR="00D341F2" w:rsidRPr="00C2137C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hyperlink r:id="rId8" w:history="1">
                              <w:r w:rsidRPr="00C2137C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lang w:val="en-US"/>
                                </w:rPr>
                                <w:t>www.hasit.de</w:t>
                              </w:r>
                            </w:hyperlink>
                          </w:p>
                          <w:p w14:paraId="4BB2EFE9" w14:textId="77777777" w:rsidR="00D341F2" w:rsidRPr="00C2137C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</w:p>
                          <w:p w14:paraId="2AAA8DE5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2137C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Ust.-ID-Nr. </w:t>
                            </w: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DE232658345</w:t>
                            </w:r>
                          </w:p>
                          <w:p w14:paraId="6C125245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5EB173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Geschäftsführung:</w:t>
                            </w:r>
                          </w:p>
                          <w:p w14:paraId="76E6F724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Christiane Stockinger</w:t>
                            </w:r>
                          </w:p>
                          <w:p w14:paraId="15A40F93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Karl Minichmair</w:t>
                            </w:r>
                          </w:p>
                          <w:p w14:paraId="51F638AB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Michael Wiessner</w:t>
                            </w:r>
                          </w:p>
                          <w:p w14:paraId="6DE8CFC9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7783FC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B340644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Sitz der Gesellschaft: Freising</w:t>
                            </w:r>
                          </w:p>
                          <w:p w14:paraId="15E14F66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Amtsgericht: München HRB 150336</w:t>
                            </w:r>
                          </w:p>
                          <w:p w14:paraId="7FAFB6B8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301B9AA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 xml:space="preserve">Ein Unternehmen der </w:t>
                            </w:r>
                            <w:r w:rsidRPr="0024210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FIXIT</w:t>
                            </w: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 xml:space="preserve"> GRUPPE</w:t>
                            </w:r>
                          </w:p>
                          <w:p w14:paraId="443C7C4F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F79BC76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C3FEBEF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B4B0D56" w14:textId="77777777" w:rsidR="00D341F2" w:rsidRPr="00242106" w:rsidRDefault="00D341F2" w:rsidP="00077FD8">
                            <w:pPr>
                              <w:pStyle w:val="Fuzeile"/>
                              <w:rPr>
                                <w:rFonts w:eastAsia="Dotum" w:cs="Arial"/>
                                <w:b/>
                                <w:sz w:val="16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b/>
                                <w:sz w:val="16"/>
                              </w:rPr>
                              <w:t>Pressekontakt</w:t>
                            </w:r>
                          </w:p>
                          <w:p w14:paraId="294B6A18" w14:textId="0D64FE3C" w:rsidR="00073E21" w:rsidRPr="00242106" w:rsidRDefault="00D341F2" w:rsidP="00077FD8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t>Proesler Kommunikation GmbH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F23DB0">
                              <w:rPr>
                                <w:rFonts w:eastAsia="Dotum" w:cs="Arial"/>
                                <w:sz w:val="16"/>
                              </w:rPr>
                              <w:t>Marlen Pfeiffer</w:t>
                            </w:r>
                            <w:r w:rsidR="00073E21" w:rsidRPr="00242106">
                              <w:rPr>
                                <w:rFonts w:eastAsia="Dotum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48347B13" w14:textId="77777777" w:rsidR="00B317C4" w:rsidRPr="00242106" w:rsidRDefault="00D341F2" w:rsidP="00B317C4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T + 49  7071 234-16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F + 49  7071 234-18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Karlstraße 2 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br/>
                              <w:t>D-72072 Tübingen</w:t>
                            </w:r>
                          </w:p>
                          <w:p w14:paraId="4D31E9FE" w14:textId="23F073CD" w:rsidR="00D341F2" w:rsidRPr="00242106" w:rsidRDefault="00F23DB0" w:rsidP="00B317C4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m.pfeiffer</w:t>
                            </w:r>
                            <w:r w:rsidR="00B317C4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@proesler.com</w:t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ab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ab/>
                            </w:r>
                            <w:r w:rsidR="00073E21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www.proesler.com</w:t>
                            </w:r>
                          </w:p>
                          <w:p w14:paraId="0EEA95DC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883D19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0B8DCD" w14:textId="0CAFF33A" w:rsidR="00D341F2" w:rsidRPr="00242106" w:rsidRDefault="001B1B54" w:rsidP="00A728F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 Verkehrsfreigabe.      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4EFEE" id="Text Box 2" o:spid="_x0000_s1027" type="#_x0000_t202" style="position:absolute;margin-left:360.75pt;margin-top:141.35pt;width:136.3pt;height:3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" filled="f" stroked="f">
                <v:path arrowok="t"/>
                <v:textbox inset="0,0,0,0">
                  <w:txbxContent>
                    <w:p w14:paraId="787A763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HASIT Trockenmörtel GmbH</w:t>
                      </w:r>
                    </w:p>
                    <w:p w14:paraId="0D153ED9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Landshuter Straße 30</w:t>
                      </w:r>
                    </w:p>
                    <w:p w14:paraId="0318C6D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>D-85356 Freising</w:t>
                      </w:r>
                    </w:p>
                    <w:p w14:paraId="68915FA0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>Tel. +49 (0)8161 602-0</w:t>
                      </w:r>
                    </w:p>
                    <w:p w14:paraId="2C0E737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Fax +49 (0)8161 68522 </w:t>
                      </w:r>
                    </w:p>
                    <w:p w14:paraId="416F7943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>
                        <w:fldChar w:fldCharType="begin"/>
                      </w:r>
                      <w:r w:rsidRPr="001E2EDB">
                        <w:rPr>
                          <w:lang w:val="en-US"/>
                        </w:rPr>
                        <w:instrText>HYPERLINK "file:///C:\\Users\\oehlerc\\AppData\\Local\\Microsoft\\Presse\\presse@hasit.de"</w:instrText>
                      </w:r>
                      <w:r>
                        <w:fldChar w:fldCharType="separate"/>
                      </w:r>
                      <w:r w:rsidRPr="00242106">
                        <w:rPr>
                          <w:rStyle w:val="Hyperlink"/>
                          <w:rFonts w:ascii="Arial" w:hAnsi="Arial" w:cs="Arial"/>
                          <w:sz w:val="16"/>
                          <w:lang w:val="en-US"/>
                        </w:rPr>
                        <w:t>presse@hasit.de</w:t>
                      </w:r>
                      <w:r>
                        <w:fldChar w:fldCharType="end"/>
                      </w:r>
                    </w:p>
                    <w:p w14:paraId="6C8BD68E" w14:textId="77777777" w:rsidR="00D341F2" w:rsidRPr="00C2137C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hyperlink r:id="rId9" w:history="1">
                        <w:r w:rsidRPr="00C2137C">
                          <w:rPr>
                            <w:rStyle w:val="Hyperlink"/>
                            <w:rFonts w:ascii="Arial" w:hAnsi="Arial" w:cs="Arial"/>
                            <w:sz w:val="16"/>
                            <w:lang w:val="en-US"/>
                          </w:rPr>
                          <w:t>www.hasit.de</w:t>
                        </w:r>
                      </w:hyperlink>
                    </w:p>
                    <w:p w14:paraId="4BB2EFE9" w14:textId="77777777" w:rsidR="00D341F2" w:rsidRPr="00C2137C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</w:p>
                    <w:p w14:paraId="2AAA8DE5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C2137C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Ust.-ID-Nr. </w:t>
                      </w:r>
                      <w:r w:rsidRPr="00242106">
                        <w:rPr>
                          <w:rFonts w:ascii="Arial" w:hAnsi="Arial" w:cs="Arial"/>
                          <w:sz w:val="16"/>
                        </w:rPr>
                        <w:t>DE232658345</w:t>
                      </w:r>
                    </w:p>
                    <w:p w14:paraId="6C125245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5EB173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Geschäftsführung:</w:t>
                      </w:r>
                    </w:p>
                    <w:p w14:paraId="76E6F724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Christiane Stockinger</w:t>
                      </w:r>
                    </w:p>
                    <w:p w14:paraId="15A40F93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Karl Minichmair</w:t>
                      </w:r>
                    </w:p>
                    <w:p w14:paraId="51F638AB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Michael Wiessner</w:t>
                      </w:r>
                    </w:p>
                    <w:p w14:paraId="6DE8CFC9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7783FC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B340644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Sitz der Gesellschaft: Freising</w:t>
                      </w:r>
                    </w:p>
                    <w:p w14:paraId="15E14F66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Amtsgericht: München HRB 150336</w:t>
                      </w:r>
                    </w:p>
                    <w:p w14:paraId="7FAFB6B8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301B9AA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 xml:space="preserve">Ein Unternehmen der </w:t>
                      </w:r>
                      <w:r w:rsidRPr="00242106">
                        <w:rPr>
                          <w:rFonts w:ascii="Arial" w:hAnsi="Arial" w:cs="Arial"/>
                          <w:b/>
                          <w:sz w:val="16"/>
                        </w:rPr>
                        <w:t>FIXIT</w:t>
                      </w:r>
                      <w:r w:rsidRPr="00242106">
                        <w:rPr>
                          <w:rFonts w:ascii="Arial" w:hAnsi="Arial" w:cs="Arial"/>
                          <w:sz w:val="16"/>
                        </w:rPr>
                        <w:t xml:space="preserve"> GRUPPE</w:t>
                      </w:r>
                    </w:p>
                    <w:p w14:paraId="443C7C4F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F79BC76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C3FEBEF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B4B0D56" w14:textId="77777777" w:rsidR="00D341F2" w:rsidRPr="00242106" w:rsidRDefault="00D341F2" w:rsidP="00077FD8">
                      <w:pPr>
                        <w:pStyle w:val="Fuzeile"/>
                        <w:rPr>
                          <w:rFonts w:eastAsia="Dotum" w:cs="Arial"/>
                          <w:b/>
                          <w:sz w:val="16"/>
                        </w:rPr>
                      </w:pPr>
                      <w:r w:rsidRPr="00242106">
                        <w:rPr>
                          <w:rFonts w:eastAsia="Dotum" w:cs="Arial"/>
                          <w:b/>
                          <w:sz w:val="16"/>
                        </w:rPr>
                        <w:t>Pressekontakt</w:t>
                      </w:r>
                    </w:p>
                    <w:p w14:paraId="294B6A18" w14:textId="0D64FE3C" w:rsidR="00073E21" w:rsidRPr="00242106" w:rsidRDefault="00D341F2" w:rsidP="00077FD8">
                      <w:pPr>
                        <w:pStyle w:val="Fuzeile"/>
                        <w:rPr>
                          <w:rFonts w:eastAsia="Dotum" w:cs="Arial"/>
                          <w:sz w:val="16"/>
                        </w:rPr>
                      </w:pPr>
                      <w:r w:rsidRPr="00242106">
                        <w:rPr>
                          <w:rFonts w:eastAsia="Dotum" w:cs="Arial"/>
                          <w:sz w:val="16"/>
                        </w:rPr>
                        <w:t>Proesler Kommunikation GmbH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F23DB0">
                        <w:rPr>
                          <w:rFonts w:eastAsia="Dotum" w:cs="Arial"/>
                          <w:sz w:val="16"/>
                        </w:rPr>
                        <w:t>Marlen Pfeiffer</w:t>
                      </w:r>
                      <w:r w:rsidR="00073E21" w:rsidRPr="00242106">
                        <w:rPr>
                          <w:rFonts w:eastAsia="Dotum" w:cs="Arial"/>
                          <w:sz w:val="16"/>
                        </w:rPr>
                        <w:t xml:space="preserve"> </w:t>
                      </w:r>
                    </w:p>
                    <w:p w14:paraId="48347B13" w14:textId="77777777" w:rsidR="00B317C4" w:rsidRPr="00242106" w:rsidRDefault="00D341F2" w:rsidP="00B317C4">
                      <w:pPr>
                        <w:pStyle w:val="Fuzeile"/>
                        <w:rPr>
                          <w:rFonts w:eastAsia="Dotum" w:cs="Arial"/>
                          <w:sz w:val="16"/>
                          <w:szCs w:val="14"/>
                        </w:rPr>
                      </w:pP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>T + 49  7071 234-16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>F + 49  7071 234-18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Karlstraße 2 </w:t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br/>
                        <w:t>D-72072 Tübingen</w:t>
                      </w:r>
                    </w:p>
                    <w:p w14:paraId="4D31E9FE" w14:textId="23F073CD" w:rsidR="00D341F2" w:rsidRPr="00242106" w:rsidRDefault="00F23DB0" w:rsidP="00B317C4">
                      <w:pPr>
                        <w:pStyle w:val="Fuzeile"/>
                        <w:rPr>
                          <w:rFonts w:eastAsia="Dotum" w:cs="Arial"/>
                          <w:sz w:val="16"/>
                          <w:szCs w:val="14"/>
                        </w:rPr>
                      </w:pPr>
                      <w:r>
                        <w:rPr>
                          <w:rFonts w:eastAsia="Dotum" w:cs="Arial"/>
                          <w:sz w:val="16"/>
                          <w:szCs w:val="14"/>
                        </w:rPr>
                        <w:t>m.pfeiffer</w:t>
                      </w:r>
                      <w:r w:rsidR="00B317C4" w:rsidRPr="00242106">
                        <w:rPr>
                          <w:rFonts w:eastAsia="Dotum" w:cs="Arial"/>
                          <w:sz w:val="16"/>
                          <w:szCs w:val="14"/>
                        </w:rPr>
                        <w:t>@proesler.com</w:t>
                      </w:r>
                      <w:r w:rsidR="00D341F2"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ab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ab/>
                      </w:r>
                      <w:r w:rsidR="00073E21"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 </w:t>
                      </w:r>
                      <w:r w:rsidR="00D341F2"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>www.proesler.com</w:t>
                      </w:r>
                    </w:p>
                    <w:p w14:paraId="0EEA95DC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883D19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</w:rPr>
                      </w:pPr>
                    </w:p>
                    <w:p w14:paraId="540B8DCD" w14:textId="0CAFF33A" w:rsidR="00D341F2" w:rsidRPr="00242106" w:rsidRDefault="001B1B54" w:rsidP="00A728F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 Verkehrsfreigabe.      d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77FD8" w:rsidRPr="00242106">
        <w:rPr>
          <w:rFonts w:ascii="Arial" w:hAnsi="Arial" w:cs="Arial"/>
          <w:b/>
          <w:bCs/>
          <w:sz w:val="36"/>
        </w:rPr>
        <w:t>Pressemitteilung</w:t>
      </w:r>
    </w:p>
    <w:p w14:paraId="27E2A7AF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3D47BBB7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03F93ED7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0BEC6C0A" w14:textId="6BF04DD1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242106">
        <w:rPr>
          <w:rFonts w:ascii="Arial" w:hAnsi="Arial" w:cs="Arial"/>
          <w:bCs/>
          <w:sz w:val="22"/>
        </w:rPr>
        <w:t>Freising,</w:t>
      </w:r>
      <w:r w:rsidRPr="00242106">
        <w:rPr>
          <w:rFonts w:ascii="Arial" w:hAnsi="Arial" w:cs="Arial"/>
          <w:bCs/>
          <w:color w:val="FF0000"/>
          <w:sz w:val="22"/>
        </w:rPr>
        <w:t xml:space="preserve"> </w:t>
      </w:r>
      <w:r w:rsidR="00F23DB0">
        <w:rPr>
          <w:rFonts w:ascii="Arial" w:hAnsi="Arial" w:cs="Arial"/>
          <w:bCs/>
          <w:sz w:val="22"/>
        </w:rPr>
        <w:t>Januar</w:t>
      </w:r>
      <w:r w:rsidRPr="00242106">
        <w:rPr>
          <w:rFonts w:ascii="Arial" w:hAnsi="Arial" w:cs="Arial"/>
          <w:bCs/>
          <w:color w:val="FF0000"/>
          <w:sz w:val="22"/>
        </w:rPr>
        <w:t xml:space="preserve"> </w:t>
      </w:r>
      <w:r w:rsidRPr="00242106">
        <w:rPr>
          <w:rFonts w:ascii="Arial" w:hAnsi="Arial" w:cs="Arial"/>
          <w:bCs/>
          <w:sz w:val="22"/>
        </w:rPr>
        <w:t>20</w:t>
      </w:r>
      <w:r w:rsidR="009C7AD1" w:rsidRPr="00242106">
        <w:rPr>
          <w:rFonts w:ascii="Arial" w:hAnsi="Arial" w:cs="Arial"/>
          <w:bCs/>
          <w:sz w:val="22"/>
        </w:rPr>
        <w:t>2</w:t>
      </w:r>
      <w:r w:rsidR="00F23DB0">
        <w:rPr>
          <w:rFonts w:ascii="Arial" w:hAnsi="Arial" w:cs="Arial"/>
          <w:bCs/>
          <w:sz w:val="22"/>
        </w:rPr>
        <w:t>6</w:t>
      </w:r>
    </w:p>
    <w:p w14:paraId="07F97C60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0BE02378" w14:textId="76798B7A" w:rsidR="00CC31D3" w:rsidRDefault="00F23DB0" w:rsidP="00E66CF5">
      <w:pPr>
        <w:spacing w:line="276" w:lineRule="auto"/>
        <w:ind w:right="2262"/>
        <w:rPr>
          <w:rFonts w:ascii="Arial" w:hAnsi="Arial" w:cs="Arial"/>
          <w:b/>
          <w:bCs/>
          <w:color w:val="000000" w:themeColor="text1"/>
          <w:sz w:val="28"/>
        </w:rPr>
      </w:pPr>
      <w:r w:rsidRPr="00F23DB0">
        <w:rPr>
          <w:rFonts w:ascii="Arial" w:hAnsi="Arial" w:cs="Arial"/>
          <w:b/>
          <w:bCs/>
          <w:color w:val="000000" w:themeColor="text1"/>
          <w:sz w:val="28"/>
        </w:rPr>
        <w:t>Dämmung im Bestand: Chancen hochporöser Aerogel-Putzsysteme bei hoher Salzbelastung</w:t>
      </w:r>
    </w:p>
    <w:p w14:paraId="7A5F07E6" w14:textId="77777777" w:rsidR="00CC31D3" w:rsidRDefault="00CC31D3" w:rsidP="00E66CF5">
      <w:pPr>
        <w:spacing w:line="276" w:lineRule="auto"/>
        <w:ind w:right="2262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767BA67" w14:textId="61FF0465" w:rsidR="00BB3C1D" w:rsidRDefault="00BB3C1D" w:rsidP="008D72DE">
      <w:pPr>
        <w:spacing w:line="276" w:lineRule="auto"/>
        <w:ind w:right="226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B3C1D">
        <w:rPr>
          <w:rFonts w:ascii="Arial" w:hAnsi="Arial" w:cs="Arial"/>
          <w:b/>
          <w:bCs/>
          <w:color w:val="000000" w:themeColor="text1"/>
          <w:sz w:val="22"/>
          <w:szCs w:val="22"/>
        </w:rPr>
        <w:t>Der Live-Talk am 10. Februar 2026 für alle, die Klarheit in eine komplexe Fragestellung bringen wollen</w:t>
      </w:r>
    </w:p>
    <w:p w14:paraId="5DAFDD1C" w14:textId="77777777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7692C163" w14:textId="58D3245F" w:rsidR="00F23DB0" w:rsidRDefault="00F23DB0" w:rsidP="00F23DB0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F23DB0">
        <w:rPr>
          <w:rFonts w:ascii="Arial" w:hAnsi="Arial" w:cs="Arial"/>
          <w:bCs/>
          <w:sz w:val="22"/>
        </w:rPr>
        <w:t>Salz- und feuchtebelastetes Mauerwerk gehört zu den anspruchsvollsten Aufgaben der energetischen Ertüchtigung im Bestand. Besonders im Denkmalbereich sind robuste, diffusionsoffene und reversible Systeme gefragt. Kalkbasierte Aerogel-Hochleistungsdämmputze eröffnen hier neue planerische Spielräume – selbst unter Extrembedingungen.</w:t>
      </w:r>
    </w:p>
    <w:p w14:paraId="372724F5" w14:textId="77777777" w:rsidR="00F23DB0" w:rsidRPr="00F23DB0" w:rsidRDefault="00F23DB0" w:rsidP="00F23DB0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0F355A2F" w14:textId="6240361A" w:rsidR="0076074F" w:rsidRDefault="00F23DB0" w:rsidP="00F23DB0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F23DB0">
        <w:rPr>
          <w:rFonts w:ascii="Arial" w:hAnsi="Arial" w:cs="Arial"/>
          <w:bCs/>
          <w:sz w:val="22"/>
        </w:rPr>
        <w:t xml:space="preserve">Auf der Burg Trausnitz in Landshut, einem stark durchfeuchteten und hoch salzbelasteten historischen Bauwerk, wurden 2018 Putzmusterflächen mit Hasit Fixit 222 angelegt und über </w:t>
      </w:r>
      <w:r w:rsidR="00301350">
        <w:rPr>
          <w:rFonts w:ascii="Arial" w:hAnsi="Arial" w:cs="Arial"/>
          <w:bCs/>
          <w:sz w:val="22"/>
        </w:rPr>
        <w:t>sieben</w:t>
      </w:r>
      <w:r w:rsidRPr="00F23DB0">
        <w:rPr>
          <w:rFonts w:ascii="Arial" w:hAnsi="Arial" w:cs="Arial"/>
          <w:bCs/>
          <w:sz w:val="22"/>
        </w:rPr>
        <w:t xml:space="preserve"> Jahre wissenschaftlich vom Institut für Gebäudeanalyse und Sanierungsplanung München GmbH (IGS) begleitet.</w:t>
      </w:r>
    </w:p>
    <w:p w14:paraId="1AFE2058" w14:textId="73C199AD" w:rsidR="00F23DB0" w:rsidRDefault="00F23DB0" w:rsidP="00F23DB0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16012F85" w14:textId="63A6284B" w:rsidR="0076074F" w:rsidRDefault="00F23DB0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Am </w:t>
      </w:r>
      <w:r w:rsidRPr="00F23DB0">
        <w:rPr>
          <w:rFonts w:ascii="Arial" w:hAnsi="Arial" w:cs="Arial"/>
          <w:b/>
          <w:sz w:val="22"/>
        </w:rPr>
        <w:t>10. Februar um 16:30 Uhr</w:t>
      </w:r>
      <w:r>
        <w:rPr>
          <w:rFonts w:ascii="Arial" w:hAnsi="Arial" w:cs="Arial"/>
          <w:bCs/>
          <w:sz w:val="22"/>
        </w:rPr>
        <w:t xml:space="preserve"> </w:t>
      </w:r>
      <w:r w:rsidR="00CC31D3" w:rsidRPr="00CC31D3">
        <w:rPr>
          <w:rFonts w:ascii="Arial" w:hAnsi="Arial" w:cs="Arial"/>
          <w:bCs/>
          <w:sz w:val="22"/>
        </w:rPr>
        <w:t xml:space="preserve">lädt </w:t>
      </w:r>
      <w:r w:rsidR="00CC31D3">
        <w:rPr>
          <w:rFonts w:ascii="Arial" w:hAnsi="Arial" w:cs="Arial"/>
          <w:bCs/>
          <w:sz w:val="22"/>
        </w:rPr>
        <w:t xml:space="preserve">Hasit </w:t>
      </w:r>
      <w:r w:rsidR="008D72DE">
        <w:rPr>
          <w:rFonts w:ascii="Arial" w:hAnsi="Arial" w:cs="Arial"/>
          <w:bCs/>
          <w:sz w:val="22"/>
        </w:rPr>
        <w:t>Interessierte</w:t>
      </w:r>
      <w:r w:rsidR="002349A0">
        <w:rPr>
          <w:rFonts w:ascii="Arial" w:hAnsi="Arial" w:cs="Arial"/>
          <w:bCs/>
          <w:sz w:val="22"/>
        </w:rPr>
        <w:t xml:space="preserve"> </w:t>
      </w:r>
      <w:r w:rsidR="00CC31D3" w:rsidRPr="00CC31D3">
        <w:rPr>
          <w:rFonts w:ascii="Arial" w:hAnsi="Arial" w:cs="Arial"/>
          <w:bCs/>
          <w:sz w:val="22"/>
        </w:rPr>
        <w:t xml:space="preserve">zu </w:t>
      </w:r>
      <w:r w:rsidR="000776C2">
        <w:rPr>
          <w:rFonts w:ascii="Arial" w:hAnsi="Arial" w:cs="Arial"/>
          <w:bCs/>
          <w:sz w:val="22"/>
        </w:rPr>
        <w:t xml:space="preserve">einer neuen Ausgabe des etablierten online Architekten Forums ein. </w:t>
      </w:r>
      <w:r w:rsidR="0076074F">
        <w:rPr>
          <w:rFonts w:ascii="Arial" w:hAnsi="Arial" w:cs="Arial"/>
          <w:bCs/>
          <w:sz w:val="22"/>
        </w:rPr>
        <w:t xml:space="preserve">Zu Gast im Studio: </w:t>
      </w:r>
      <w:r w:rsidRPr="00F23DB0">
        <w:rPr>
          <w:rFonts w:ascii="Arial" w:hAnsi="Arial" w:cs="Arial"/>
          <w:b/>
          <w:sz w:val="22"/>
        </w:rPr>
        <w:t>Dipl. Ing. Rolf Kaiser</w:t>
      </w:r>
      <w:r w:rsidRPr="00F23DB0">
        <w:rPr>
          <w:rFonts w:ascii="Arial" w:hAnsi="Arial" w:cs="Arial"/>
          <w:bCs/>
          <w:sz w:val="22"/>
        </w:rPr>
        <w:t>, Geschäftsführer der IGS München GmbH</w:t>
      </w:r>
      <w:r>
        <w:rPr>
          <w:rFonts w:ascii="Arial" w:hAnsi="Arial" w:cs="Arial"/>
          <w:bCs/>
          <w:sz w:val="22"/>
        </w:rPr>
        <w:t>.</w:t>
      </w:r>
    </w:p>
    <w:p w14:paraId="428E8B61" w14:textId="77777777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38AC2606" w14:textId="523D9D1A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CC31D3">
        <w:rPr>
          <w:rFonts w:ascii="Arial" w:hAnsi="Arial" w:cs="Arial"/>
          <w:bCs/>
          <w:sz w:val="22"/>
        </w:rPr>
        <w:t>Zu den Schwerpunkten des rund 45-minütigen Formats zählen:</w:t>
      </w:r>
    </w:p>
    <w:p w14:paraId="5ED252E9" w14:textId="7D7EF683" w:rsidR="00F23DB0" w:rsidRDefault="00F23DB0" w:rsidP="00CC31D3">
      <w:pPr>
        <w:pStyle w:val="Listenabsatz"/>
        <w:numPr>
          <w:ilvl w:val="0"/>
          <w:numId w:val="20"/>
        </w:numPr>
        <w:spacing w:line="276" w:lineRule="auto"/>
        <w:ind w:right="2262"/>
        <w:rPr>
          <w:rFonts w:cs="Arial"/>
          <w:bCs/>
          <w:sz w:val="22"/>
        </w:rPr>
      </w:pPr>
      <w:r w:rsidRPr="00F23DB0">
        <w:rPr>
          <w:rFonts w:cs="Arial"/>
          <w:bCs/>
          <w:sz w:val="22"/>
        </w:rPr>
        <w:t>Befund</w:t>
      </w:r>
      <w:r>
        <w:rPr>
          <w:rFonts w:cs="Arial"/>
          <w:bCs/>
          <w:sz w:val="22"/>
        </w:rPr>
        <w:t>e der Langzeituntersuchung</w:t>
      </w:r>
      <w:r w:rsidRPr="00F23DB0">
        <w:rPr>
          <w:rFonts w:cs="Arial"/>
          <w:bCs/>
          <w:sz w:val="22"/>
        </w:rPr>
        <w:t xml:space="preserve"> und Monitoring</w:t>
      </w:r>
    </w:p>
    <w:p w14:paraId="6ED20F8E" w14:textId="77777777" w:rsidR="00F23DB0" w:rsidRDefault="00F23DB0" w:rsidP="00CC31D3">
      <w:pPr>
        <w:pStyle w:val="Listenabsatz"/>
        <w:numPr>
          <w:ilvl w:val="0"/>
          <w:numId w:val="20"/>
        </w:numPr>
        <w:spacing w:line="276" w:lineRule="auto"/>
        <w:ind w:right="2262"/>
        <w:rPr>
          <w:rFonts w:cs="Arial"/>
          <w:bCs/>
          <w:sz w:val="22"/>
        </w:rPr>
      </w:pPr>
      <w:r w:rsidRPr="00F23DB0">
        <w:rPr>
          <w:rFonts w:cs="Arial"/>
          <w:bCs/>
          <w:sz w:val="22"/>
        </w:rPr>
        <w:t>Schichtaufbauten bei salz- und feuchtebelastetem Bestand</w:t>
      </w:r>
    </w:p>
    <w:p w14:paraId="6CBCEF51" w14:textId="11BD4E77" w:rsidR="00CC31D3" w:rsidRPr="00F23DB0" w:rsidRDefault="00F23DB0" w:rsidP="00F23DB0">
      <w:pPr>
        <w:pStyle w:val="Listenabsatz"/>
        <w:numPr>
          <w:ilvl w:val="0"/>
          <w:numId w:val="20"/>
        </w:numPr>
        <w:spacing w:line="276" w:lineRule="auto"/>
        <w:ind w:right="2262"/>
        <w:rPr>
          <w:rFonts w:cs="Arial"/>
          <w:bCs/>
          <w:sz w:val="22"/>
        </w:rPr>
      </w:pPr>
      <w:r w:rsidRPr="00F23DB0">
        <w:rPr>
          <w:rFonts w:cs="Arial"/>
          <w:bCs/>
          <w:sz w:val="22"/>
        </w:rPr>
        <w:t>Chancen hochporöser Dämmputzsysteme im Denkmal und Bestand</w:t>
      </w:r>
    </w:p>
    <w:p w14:paraId="2735F282" w14:textId="77777777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5BA53746" w14:textId="44FCAF5A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CC31D3">
        <w:rPr>
          <w:rFonts w:ascii="Arial" w:hAnsi="Arial" w:cs="Arial"/>
          <w:bCs/>
          <w:sz w:val="22"/>
        </w:rPr>
        <w:t>Teilnehmende haben die Möglichkeit, über eine</w:t>
      </w:r>
      <w:r w:rsidR="007F3D9D">
        <w:rPr>
          <w:rFonts w:ascii="Arial" w:hAnsi="Arial" w:cs="Arial"/>
          <w:bCs/>
          <w:sz w:val="22"/>
        </w:rPr>
        <w:t>n</w:t>
      </w:r>
      <w:r w:rsidRPr="00CC31D3">
        <w:rPr>
          <w:rFonts w:ascii="Arial" w:hAnsi="Arial" w:cs="Arial"/>
          <w:bCs/>
          <w:sz w:val="22"/>
        </w:rPr>
        <w:t xml:space="preserve"> Live-Chat</w:t>
      </w:r>
      <w:r w:rsidR="007F3D9D">
        <w:rPr>
          <w:rFonts w:ascii="Arial" w:hAnsi="Arial" w:cs="Arial"/>
          <w:bCs/>
          <w:sz w:val="22"/>
        </w:rPr>
        <w:t xml:space="preserve"> </w:t>
      </w:r>
      <w:r w:rsidRPr="00CC31D3">
        <w:rPr>
          <w:rFonts w:ascii="Arial" w:hAnsi="Arial" w:cs="Arial"/>
          <w:bCs/>
          <w:sz w:val="22"/>
        </w:rPr>
        <w:t xml:space="preserve">direkt </w:t>
      </w:r>
      <w:r w:rsidR="007F3D9D">
        <w:rPr>
          <w:rFonts w:ascii="Arial" w:hAnsi="Arial" w:cs="Arial"/>
          <w:bCs/>
          <w:sz w:val="22"/>
        </w:rPr>
        <w:t>mit de</w:t>
      </w:r>
      <w:r w:rsidR="00F23DB0">
        <w:rPr>
          <w:rFonts w:ascii="Arial" w:hAnsi="Arial" w:cs="Arial"/>
          <w:bCs/>
          <w:sz w:val="22"/>
        </w:rPr>
        <w:t>m</w:t>
      </w:r>
      <w:r w:rsidR="007F3D9D">
        <w:rPr>
          <w:rFonts w:ascii="Arial" w:hAnsi="Arial" w:cs="Arial"/>
          <w:bCs/>
          <w:sz w:val="22"/>
        </w:rPr>
        <w:t xml:space="preserve"> </w:t>
      </w:r>
      <w:r w:rsidRPr="00CC31D3">
        <w:rPr>
          <w:rFonts w:ascii="Arial" w:hAnsi="Arial" w:cs="Arial"/>
          <w:bCs/>
          <w:sz w:val="22"/>
        </w:rPr>
        <w:t xml:space="preserve">Referenten </w:t>
      </w:r>
      <w:r w:rsidR="007F3D9D">
        <w:rPr>
          <w:rFonts w:ascii="Arial" w:hAnsi="Arial" w:cs="Arial"/>
          <w:bCs/>
          <w:sz w:val="22"/>
        </w:rPr>
        <w:t>ins Gespräch zu kommen</w:t>
      </w:r>
      <w:r w:rsidRPr="00CC31D3">
        <w:rPr>
          <w:rFonts w:ascii="Arial" w:hAnsi="Arial" w:cs="Arial"/>
          <w:bCs/>
          <w:sz w:val="22"/>
        </w:rPr>
        <w:t>.</w:t>
      </w:r>
    </w:p>
    <w:p w14:paraId="6C464E4C" w14:textId="77777777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2CEB5322" w14:textId="3D014944" w:rsidR="005F149A" w:rsidRDefault="00CC31D3" w:rsidP="00CC31D3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  <w:r w:rsidRPr="00CC31D3">
        <w:rPr>
          <w:rFonts w:ascii="Arial" w:hAnsi="Arial" w:cs="Arial"/>
          <w:bCs/>
          <w:sz w:val="22"/>
        </w:rPr>
        <w:t xml:space="preserve">Anmeldung und weitere Informationen: </w:t>
      </w:r>
      <w:hyperlink r:id="rId10" w:history="1">
        <w:r w:rsidRPr="00CC31D3">
          <w:rPr>
            <w:rStyle w:val="Hyperlink"/>
            <w:rFonts w:ascii="Arial" w:hAnsi="Arial" w:cs="Arial"/>
            <w:bCs/>
            <w:sz w:val="22"/>
          </w:rPr>
          <w:t>Architekten Forum</w:t>
        </w:r>
      </w:hyperlink>
    </w:p>
    <w:p w14:paraId="1D476D34" w14:textId="71CC1236" w:rsidR="00077FD8" w:rsidRPr="00242106" w:rsidRDefault="00CC31D3" w:rsidP="00774904">
      <w:pPr>
        <w:tabs>
          <w:tab w:val="left" w:pos="7088"/>
        </w:tabs>
        <w:autoSpaceDE w:val="0"/>
        <w:autoSpaceDN w:val="0"/>
        <w:adjustRightInd w:val="0"/>
        <w:spacing w:after="120"/>
        <w:ind w:right="1979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br w:type="column"/>
      </w:r>
      <w:r w:rsidR="00077FD8" w:rsidRPr="00242106">
        <w:rPr>
          <w:rFonts w:ascii="Arial" w:hAnsi="Arial" w:cs="Arial"/>
          <w:b/>
          <w:bCs/>
          <w:sz w:val="22"/>
        </w:rPr>
        <w:lastRenderedPageBreak/>
        <w:t>Weitere Informationen</w:t>
      </w:r>
    </w:p>
    <w:p w14:paraId="583536C3" w14:textId="77777777" w:rsidR="00077FD8" w:rsidRPr="00242106" w:rsidRDefault="009816F1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</w:rPr>
      </w:pPr>
      <w:r w:rsidRPr="00242106">
        <w:rPr>
          <w:rFonts w:ascii="Arial" w:hAnsi="Arial" w:cs="Arial"/>
          <w:sz w:val="22"/>
        </w:rPr>
        <w:t>HASIT Trockenmörtel GmbH</w:t>
      </w:r>
      <w:r w:rsidRPr="00242106">
        <w:rPr>
          <w:rFonts w:ascii="Arial" w:hAnsi="Arial" w:cs="Arial"/>
          <w:sz w:val="22"/>
        </w:rPr>
        <w:tab/>
      </w:r>
      <w:r w:rsidR="00077FD8" w:rsidRPr="00242106">
        <w:rPr>
          <w:rFonts w:ascii="Arial" w:hAnsi="Arial" w:cs="Arial"/>
          <w:sz w:val="22"/>
        </w:rPr>
        <w:t>Telefon</w:t>
      </w:r>
      <w:r w:rsidR="00077FD8" w:rsidRPr="002177A4">
        <w:rPr>
          <w:rFonts w:ascii="Arial" w:hAnsi="Arial" w:cs="Arial"/>
          <w:sz w:val="22"/>
        </w:rPr>
        <w:t>: +49 (0)8161 602-0</w:t>
      </w:r>
    </w:p>
    <w:p w14:paraId="0C82ACA3" w14:textId="77777777" w:rsidR="008C2DC4" w:rsidRPr="00242106" w:rsidRDefault="00077FD8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</w:rPr>
      </w:pPr>
      <w:r w:rsidRPr="00242106">
        <w:rPr>
          <w:rFonts w:ascii="Arial" w:hAnsi="Arial" w:cs="Arial"/>
          <w:sz w:val="22"/>
        </w:rPr>
        <w:t>Landshuter Straße 30</w:t>
      </w:r>
      <w:r w:rsidRPr="00242106">
        <w:rPr>
          <w:rFonts w:ascii="Arial" w:hAnsi="Arial" w:cs="Arial"/>
          <w:sz w:val="22"/>
        </w:rPr>
        <w:tab/>
        <w:t xml:space="preserve">Email: </w:t>
      </w:r>
      <w:hyperlink r:id="rId11" w:history="1">
        <w:r w:rsidR="00073E21" w:rsidRPr="00242106">
          <w:rPr>
            <w:rStyle w:val="Hyperlink"/>
            <w:rFonts w:ascii="Arial" w:hAnsi="Arial" w:cs="Arial"/>
            <w:sz w:val="22"/>
          </w:rPr>
          <w:t>presse@hasit.de</w:t>
        </w:r>
      </w:hyperlink>
    </w:p>
    <w:p w14:paraId="0C259BDF" w14:textId="77777777" w:rsidR="00077FD8" w:rsidRPr="001E2EDB" w:rsidRDefault="00077FD8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</w:rPr>
      </w:pPr>
      <w:r w:rsidRPr="001E2EDB">
        <w:rPr>
          <w:rFonts w:ascii="Arial" w:hAnsi="Arial" w:cs="Arial"/>
          <w:sz w:val="22"/>
        </w:rPr>
        <w:t>85356 Freising</w:t>
      </w:r>
      <w:r w:rsidRPr="001E2EDB">
        <w:rPr>
          <w:rFonts w:ascii="Arial" w:hAnsi="Arial" w:cs="Arial"/>
          <w:sz w:val="22"/>
        </w:rPr>
        <w:tab/>
        <w:t>Homepage: www.hasit.de</w:t>
      </w:r>
    </w:p>
    <w:p w14:paraId="19D96566" w14:textId="77777777" w:rsidR="00077FD8" w:rsidRPr="001E2EDB" w:rsidRDefault="00077FD8" w:rsidP="009816F1">
      <w:pPr>
        <w:tabs>
          <w:tab w:val="left" w:pos="7088"/>
        </w:tabs>
        <w:ind w:right="1978"/>
        <w:rPr>
          <w:rFonts w:ascii="Arial" w:hAnsi="Arial" w:cs="Arial"/>
          <w:sz w:val="22"/>
        </w:rPr>
      </w:pPr>
    </w:p>
    <w:p w14:paraId="4413B40D" w14:textId="77777777" w:rsidR="00D203AA" w:rsidRPr="001E2EDB" w:rsidRDefault="00D203AA" w:rsidP="009816F1">
      <w:pPr>
        <w:tabs>
          <w:tab w:val="left" w:pos="7088"/>
        </w:tabs>
        <w:ind w:right="1978"/>
        <w:rPr>
          <w:rFonts w:ascii="Arial" w:hAnsi="Arial" w:cs="Arial"/>
          <w:sz w:val="22"/>
        </w:rPr>
      </w:pPr>
    </w:p>
    <w:p w14:paraId="42EF20D4" w14:textId="77777777" w:rsidR="00077FD8" w:rsidRPr="001E2EDB" w:rsidRDefault="00077FD8" w:rsidP="00774904">
      <w:pPr>
        <w:tabs>
          <w:tab w:val="left" w:pos="7088"/>
        </w:tabs>
        <w:autoSpaceDE w:val="0"/>
        <w:autoSpaceDN w:val="0"/>
        <w:adjustRightInd w:val="0"/>
        <w:spacing w:after="120"/>
        <w:ind w:right="1979"/>
        <w:rPr>
          <w:rFonts w:ascii="Arial" w:hAnsi="Arial" w:cs="Arial"/>
          <w:b/>
          <w:bCs/>
          <w:sz w:val="22"/>
        </w:rPr>
      </w:pPr>
      <w:r w:rsidRPr="001E2EDB">
        <w:rPr>
          <w:rFonts w:ascii="Arial" w:hAnsi="Arial" w:cs="Arial"/>
          <w:b/>
          <w:bCs/>
          <w:sz w:val="22"/>
        </w:rPr>
        <w:t>Textumfang</w:t>
      </w:r>
    </w:p>
    <w:p w14:paraId="6ACB3124" w14:textId="3487A742" w:rsidR="00077FD8" w:rsidRPr="008E3C17" w:rsidRDefault="00077FD8" w:rsidP="009816F1">
      <w:pPr>
        <w:widowControl w:val="0"/>
        <w:tabs>
          <w:tab w:val="left" w:pos="7088"/>
        </w:tabs>
        <w:autoSpaceDE w:val="0"/>
        <w:autoSpaceDN w:val="0"/>
        <w:adjustRightInd w:val="0"/>
        <w:spacing w:line="280" w:lineRule="atLeast"/>
        <w:ind w:right="1978"/>
        <w:rPr>
          <w:rFonts w:ascii="Arial" w:hAnsi="Arial" w:cs="Arial"/>
          <w:sz w:val="22"/>
        </w:rPr>
      </w:pPr>
      <w:r w:rsidRPr="008E3C17">
        <w:rPr>
          <w:rFonts w:ascii="Arial" w:hAnsi="Arial" w:cs="Arial"/>
          <w:sz w:val="22"/>
        </w:rPr>
        <w:t xml:space="preserve">ca. </w:t>
      </w:r>
      <w:r w:rsidR="00CC31D3">
        <w:rPr>
          <w:rFonts w:ascii="Arial" w:hAnsi="Arial" w:cs="Arial"/>
          <w:sz w:val="22"/>
        </w:rPr>
        <w:t>1</w:t>
      </w:r>
      <w:r w:rsidR="008E3C17" w:rsidRPr="008E3C17">
        <w:rPr>
          <w:rFonts w:ascii="Arial" w:hAnsi="Arial" w:cs="Arial"/>
          <w:sz w:val="22"/>
        </w:rPr>
        <w:t>.</w:t>
      </w:r>
      <w:r w:rsidR="00F23DB0">
        <w:rPr>
          <w:rFonts w:ascii="Arial" w:hAnsi="Arial" w:cs="Arial"/>
          <w:sz w:val="22"/>
        </w:rPr>
        <w:t>2</w:t>
      </w:r>
      <w:r w:rsidR="008E3C17" w:rsidRPr="008E3C17">
        <w:rPr>
          <w:rFonts w:ascii="Arial" w:hAnsi="Arial" w:cs="Arial"/>
          <w:sz w:val="22"/>
        </w:rPr>
        <w:t>0</w:t>
      </w:r>
      <w:r w:rsidR="009945B6" w:rsidRPr="008E3C17">
        <w:rPr>
          <w:rFonts w:ascii="Arial" w:hAnsi="Arial" w:cs="Arial"/>
          <w:sz w:val="22"/>
        </w:rPr>
        <w:t>0</w:t>
      </w:r>
      <w:r w:rsidRPr="008E3C17">
        <w:rPr>
          <w:rFonts w:ascii="Arial" w:hAnsi="Arial" w:cs="Arial"/>
          <w:sz w:val="22"/>
        </w:rPr>
        <w:t xml:space="preserve"> Zeichen mit Leerzeichen</w:t>
      </w:r>
    </w:p>
    <w:p w14:paraId="102920E6" w14:textId="77777777" w:rsidR="00077FD8" w:rsidRPr="008E3C17" w:rsidRDefault="00077FD8" w:rsidP="009816F1">
      <w:pPr>
        <w:tabs>
          <w:tab w:val="left" w:pos="7088"/>
        </w:tabs>
        <w:ind w:right="1978"/>
        <w:rPr>
          <w:rFonts w:ascii="Arial" w:eastAsia="Times" w:hAnsi="Arial" w:cs="Arial"/>
          <w:sz w:val="22"/>
        </w:rPr>
      </w:pPr>
      <w:r w:rsidRPr="008E3C17">
        <w:rPr>
          <w:rFonts w:ascii="Arial" w:eastAsia="Times" w:hAnsi="Arial" w:cs="Arial"/>
          <w:sz w:val="22"/>
        </w:rPr>
        <w:t>Abdruck frei – Belegexemplar an Proesler Kommunikation erbeten</w:t>
      </w:r>
    </w:p>
    <w:p w14:paraId="14DFE3E9" w14:textId="77777777" w:rsidR="00E71324" w:rsidRPr="008E3C17" w:rsidRDefault="00E71324" w:rsidP="009816F1">
      <w:pPr>
        <w:pStyle w:val="Textkrper-Einzug2"/>
        <w:keepNext/>
        <w:tabs>
          <w:tab w:val="left" w:pos="7088"/>
        </w:tabs>
        <w:ind w:left="0" w:right="1978"/>
        <w:rPr>
          <w:rFonts w:eastAsia="Times" w:cs="Arial"/>
          <w:b/>
          <w:szCs w:val="24"/>
        </w:rPr>
      </w:pPr>
    </w:p>
    <w:p w14:paraId="6C3718A4" w14:textId="77777777" w:rsidR="00D203AA" w:rsidRPr="008E3C17" w:rsidRDefault="00D203AA" w:rsidP="009816F1">
      <w:pPr>
        <w:pStyle w:val="Textkrper-Einzug2"/>
        <w:keepNext/>
        <w:tabs>
          <w:tab w:val="left" w:pos="7088"/>
        </w:tabs>
        <w:ind w:left="0" w:right="1978"/>
        <w:rPr>
          <w:rFonts w:eastAsia="Times" w:cs="Arial"/>
          <w:b/>
          <w:szCs w:val="24"/>
        </w:rPr>
      </w:pPr>
    </w:p>
    <w:p w14:paraId="18B931DC" w14:textId="77777777" w:rsidR="00077FD8" w:rsidRPr="008E3C17" w:rsidRDefault="00077FD8" w:rsidP="00774904">
      <w:pPr>
        <w:pStyle w:val="Textkrper-Einzug2"/>
        <w:keepNext/>
        <w:tabs>
          <w:tab w:val="left" w:pos="7088"/>
        </w:tabs>
        <w:spacing w:after="120"/>
        <w:ind w:left="0" w:right="1979"/>
        <w:rPr>
          <w:rFonts w:eastAsia="Times" w:cs="Arial"/>
          <w:b/>
          <w:sz w:val="22"/>
          <w:szCs w:val="24"/>
        </w:rPr>
      </w:pPr>
      <w:r w:rsidRPr="008E3C17">
        <w:rPr>
          <w:rFonts w:eastAsia="Times" w:cs="Arial"/>
          <w:b/>
          <w:sz w:val="22"/>
          <w:szCs w:val="24"/>
        </w:rPr>
        <w:t>Download</w:t>
      </w:r>
    </w:p>
    <w:p w14:paraId="13BA7627" w14:textId="262C7075" w:rsidR="00077FD8" w:rsidRPr="008E3C17" w:rsidRDefault="00077FD8" w:rsidP="009816F1">
      <w:pPr>
        <w:pStyle w:val="Textkrper-Einzug2"/>
        <w:keepNext/>
        <w:tabs>
          <w:tab w:val="left" w:pos="7088"/>
        </w:tabs>
        <w:ind w:left="0" w:right="1978"/>
        <w:rPr>
          <w:rFonts w:eastAsia="Times" w:cs="Arial"/>
          <w:sz w:val="22"/>
          <w:szCs w:val="24"/>
        </w:rPr>
      </w:pPr>
      <w:r w:rsidRPr="008E3C17">
        <w:rPr>
          <w:rFonts w:eastAsia="Times" w:cs="Arial"/>
          <w:sz w:val="22"/>
          <w:szCs w:val="24"/>
        </w:rPr>
        <w:t xml:space="preserve">Pressetext und Abbildung </w:t>
      </w:r>
      <w:r w:rsidRPr="00856DBD">
        <w:rPr>
          <w:rFonts w:eastAsia="Times" w:cs="Arial"/>
          <w:sz w:val="22"/>
          <w:szCs w:val="24"/>
        </w:rPr>
        <w:t>finden</w:t>
      </w:r>
      <w:r w:rsidR="00A77A6A" w:rsidRPr="00856DBD">
        <w:rPr>
          <w:rFonts w:eastAsia="Times" w:cs="Arial"/>
          <w:sz w:val="22"/>
          <w:szCs w:val="24"/>
        </w:rPr>
        <w:t xml:space="preserve"> Sie zum Download </w:t>
      </w:r>
      <w:r w:rsidR="008E3C17" w:rsidRPr="00856DBD">
        <w:rPr>
          <w:rFonts w:eastAsia="Times" w:cs="Arial"/>
          <w:sz w:val="22"/>
          <w:szCs w:val="24"/>
        </w:rPr>
        <w:t xml:space="preserve">im </w:t>
      </w:r>
      <w:hyperlink r:id="rId12" w:history="1">
        <w:r w:rsidR="008E3C17" w:rsidRPr="001E2EDB">
          <w:rPr>
            <w:rStyle w:val="Hyperlink"/>
            <w:rFonts w:eastAsia="Times" w:cs="Arial"/>
            <w:sz w:val="22"/>
            <w:szCs w:val="24"/>
          </w:rPr>
          <w:t>HASIT New</w:t>
        </w:r>
        <w:r w:rsidR="008E3C17" w:rsidRPr="001E2EDB">
          <w:rPr>
            <w:rStyle w:val="Hyperlink"/>
            <w:rFonts w:eastAsia="Times" w:cs="Arial"/>
            <w:sz w:val="22"/>
            <w:szCs w:val="24"/>
          </w:rPr>
          <w:t>s</w:t>
        </w:r>
        <w:r w:rsidR="008E3C17" w:rsidRPr="001E2EDB">
          <w:rPr>
            <w:rStyle w:val="Hyperlink"/>
            <w:rFonts w:eastAsia="Times" w:cs="Arial"/>
            <w:sz w:val="22"/>
            <w:szCs w:val="24"/>
          </w:rPr>
          <w:t>room</w:t>
        </w:r>
      </w:hyperlink>
      <w:r w:rsidR="008E3C17" w:rsidRPr="00856DBD">
        <w:rPr>
          <w:rFonts w:eastAsia="Times" w:cs="Arial"/>
          <w:sz w:val="22"/>
          <w:szCs w:val="24"/>
        </w:rPr>
        <w:t>.</w:t>
      </w:r>
    </w:p>
    <w:p w14:paraId="0801DF97" w14:textId="07D3A5FD" w:rsidR="00D203AA" w:rsidRPr="008E3C17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sz w:val="22"/>
        </w:rPr>
      </w:pPr>
    </w:p>
    <w:p w14:paraId="5D938A6A" w14:textId="77777777" w:rsidR="008E3C17" w:rsidRPr="00771849" w:rsidRDefault="008E3C17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noProof/>
          <w:sz w:val="22"/>
          <w:szCs w:val="24"/>
          <w:lang w:eastAsia="en-US"/>
        </w:rPr>
      </w:pPr>
    </w:p>
    <w:p w14:paraId="4AEB46C6" w14:textId="77777777" w:rsidR="00D203AA" w:rsidRPr="008E3C17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b/>
          <w:noProof/>
          <w:sz w:val="22"/>
          <w:szCs w:val="24"/>
          <w:lang w:eastAsia="en-US"/>
        </w:rPr>
      </w:pPr>
      <w:r w:rsidRPr="008E3C17">
        <w:rPr>
          <w:rFonts w:eastAsia="Times" w:cs="Arial"/>
          <w:b/>
          <w:noProof/>
          <w:sz w:val="22"/>
          <w:szCs w:val="24"/>
          <w:lang w:eastAsia="en-US"/>
        </w:rPr>
        <w:t>Abbildungen</w:t>
      </w:r>
    </w:p>
    <w:p w14:paraId="3F06E622" w14:textId="77777777" w:rsidR="00D203AA" w:rsidRPr="005158DA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noProof/>
          <w:color w:val="FF0000"/>
          <w:sz w:val="22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300"/>
      </w:tblGrid>
      <w:tr w:rsidR="005158DA" w:rsidRPr="005158DA" w14:paraId="43944C6F" w14:textId="77777777" w:rsidTr="000E3C42">
        <w:tc>
          <w:tcPr>
            <w:tcW w:w="4756" w:type="dxa"/>
          </w:tcPr>
          <w:p w14:paraId="5B527BF0" w14:textId="77777777" w:rsidR="00771849" w:rsidRDefault="00301350" w:rsidP="00BF131F">
            <w:pPr>
              <w:rPr>
                <w:rFonts w:ascii="Arial" w:hAnsi="Arial" w:cs="Arial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02AF762B" wp14:editId="1BE65B52">
                  <wp:extent cx="2160000" cy="2160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BA663" w14:textId="2CABF13D" w:rsidR="00301350" w:rsidRPr="005158DA" w:rsidRDefault="00301350" w:rsidP="00BF13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00" w:type="dxa"/>
          </w:tcPr>
          <w:p w14:paraId="0C47ECF5" w14:textId="03FFD0DE" w:rsidR="00771849" w:rsidRDefault="00301350" w:rsidP="00301350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</w:t>
            </w:r>
            <w:r w:rsidRPr="00301350">
              <w:rPr>
                <w:rFonts w:ascii="Arial" w:hAnsi="Arial" w:cs="Arial"/>
                <w:bCs/>
                <w:sz w:val="22"/>
              </w:rPr>
              <w:t>m 10. Februar um 16:30 Uhr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CC31D3">
              <w:rPr>
                <w:rFonts w:ascii="Arial" w:hAnsi="Arial" w:cs="Arial"/>
                <w:bCs/>
                <w:sz w:val="22"/>
              </w:rPr>
              <w:t xml:space="preserve">lädt </w:t>
            </w:r>
            <w:r>
              <w:rPr>
                <w:rFonts w:ascii="Arial" w:hAnsi="Arial" w:cs="Arial"/>
                <w:bCs/>
                <w:sz w:val="22"/>
              </w:rPr>
              <w:t xml:space="preserve">Hasit </w:t>
            </w:r>
            <w:r w:rsidR="008D72DE">
              <w:rPr>
                <w:rFonts w:ascii="Arial" w:hAnsi="Arial" w:cs="Arial"/>
                <w:bCs/>
                <w:sz w:val="22"/>
              </w:rPr>
              <w:t>Interessierte</w:t>
            </w:r>
            <w:r w:rsidR="002349A0">
              <w:rPr>
                <w:rFonts w:ascii="Arial" w:hAnsi="Arial" w:cs="Arial"/>
                <w:bCs/>
                <w:sz w:val="22"/>
              </w:rPr>
              <w:t xml:space="preserve"> </w:t>
            </w:r>
            <w:r w:rsidRPr="00CC31D3">
              <w:rPr>
                <w:rFonts w:ascii="Arial" w:hAnsi="Arial" w:cs="Arial"/>
                <w:bCs/>
                <w:sz w:val="22"/>
              </w:rPr>
              <w:t xml:space="preserve">zu </w:t>
            </w:r>
            <w:r>
              <w:rPr>
                <w:rFonts w:ascii="Arial" w:hAnsi="Arial" w:cs="Arial"/>
                <w:bCs/>
                <w:sz w:val="22"/>
              </w:rPr>
              <w:t>einer neuen Ausgabe des etablierten online Architekten Forums ein.</w:t>
            </w:r>
          </w:p>
          <w:p w14:paraId="78633873" w14:textId="77777777" w:rsidR="00301350" w:rsidRDefault="00301350" w:rsidP="00301350">
            <w:pPr>
              <w:rPr>
                <w:rFonts w:ascii="Arial" w:hAnsi="Arial" w:cs="Arial"/>
                <w:bCs/>
                <w:sz w:val="20"/>
              </w:rPr>
            </w:pPr>
          </w:p>
          <w:p w14:paraId="76795DE9" w14:textId="5EE4D839" w:rsidR="009945B6" w:rsidRPr="00795B28" w:rsidRDefault="009945B6" w:rsidP="009945B6">
            <w:pPr>
              <w:rPr>
                <w:rFonts w:ascii="Arial" w:hAnsi="Arial" w:cs="Arial"/>
                <w:bCs/>
                <w:sz w:val="20"/>
              </w:rPr>
            </w:pPr>
            <w:r w:rsidRPr="00795B28">
              <w:rPr>
                <w:rFonts w:ascii="Arial" w:hAnsi="Arial" w:cs="Arial"/>
                <w:bCs/>
                <w:sz w:val="20"/>
              </w:rPr>
              <w:t xml:space="preserve">© </w:t>
            </w:r>
            <w:r w:rsidR="00CC31D3">
              <w:rPr>
                <w:rFonts w:ascii="Arial" w:hAnsi="Arial" w:cs="Arial"/>
                <w:bCs/>
                <w:sz w:val="20"/>
              </w:rPr>
              <w:t>HASIT</w:t>
            </w:r>
          </w:p>
          <w:p w14:paraId="505E0FE3" w14:textId="3D45EDF9" w:rsidR="005C6A8C" w:rsidRPr="00795B28" w:rsidRDefault="005C6A8C" w:rsidP="00BF131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01350" w:rsidRPr="005158DA" w14:paraId="28901BD0" w14:textId="77777777" w:rsidTr="000E3C42">
        <w:tc>
          <w:tcPr>
            <w:tcW w:w="4756" w:type="dxa"/>
          </w:tcPr>
          <w:p w14:paraId="09887358" w14:textId="77777777" w:rsidR="00301350" w:rsidRDefault="00301350" w:rsidP="00BF131F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44BC210" wp14:editId="6941AD2B">
                  <wp:extent cx="2879788" cy="2160000"/>
                  <wp:effectExtent l="0" t="1905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79788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76F9D9" w14:textId="60431BA5" w:rsidR="00301350" w:rsidRDefault="00301350" w:rsidP="00BF131F">
            <w:pPr>
              <w:rPr>
                <w:noProof/>
              </w:rPr>
            </w:pPr>
          </w:p>
        </w:tc>
        <w:tc>
          <w:tcPr>
            <w:tcW w:w="4300" w:type="dxa"/>
          </w:tcPr>
          <w:p w14:paraId="105BB088" w14:textId="3C983A41" w:rsidR="00301350" w:rsidRPr="00301350" w:rsidRDefault="00301350" w:rsidP="00301350">
            <w:pPr>
              <w:rPr>
                <w:rFonts w:ascii="Arial" w:hAnsi="Arial" w:cs="Arial"/>
                <w:bCs/>
                <w:sz w:val="22"/>
              </w:rPr>
            </w:pPr>
            <w:r w:rsidRPr="00301350">
              <w:rPr>
                <w:rFonts w:ascii="Arial" w:hAnsi="Arial" w:cs="Arial"/>
                <w:bCs/>
                <w:sz w:val="22"/>
              </w:rPr>
              <w:t xml:space="preserve">Im Gespräch mit </w:t>
            </w:r>
            <w:r>
              <w:rPr>
                <w:rFonts w:ascii="Arial" w:hAnsi="Arial" w:cs="Arial"/>
                <w:bCs/>
                <w:sz w:val="22"/>
              </w:rPr>
              <w:t xml:space="preserve">Referent </w:t>
            </w:r>
            <w:r w:rsidRPr="00301350">
              <w:rPr>
                <w:rFonts w:ascii="Arial" w:hAnsi="Arial" w:cs="Arial"/>
                <w:bCs/>
                <w:sz w:val="22"/>
              </w:rPr>
              <w:t>Dipl.</w:t>
            </w:r>
            <w:r w:rsidRPr="00301350">
              <w:rPr>
                <w:rFonts w:ascii="Cambria Math" w:hAnsi="Cambria Math" w:cs="Cambria Math"/>
                <w:bCs/>
                <w:sz w:val="22"/>
              </w:rPr>
              <w:t>‑</w:t>
            </w:r>
            <w:r w:rsidRPr="00301350">
              <w:rPr>
                <w:rFonts w:ascii="Arial" w:hAnsi="Arial" w:cs="Arial"/>
                <w:bCs/>
                <w:sz w:val="22"/>
              </w:rPr>
              <w:t>Ing. Rolf Kaiser (Geschäftsführer IGS München) werden die Befunde eingeordnet</w:t>
            </w:r>
            <w:r>
              <w:rPr>
                <w:rFonts w:ascii="Arial" w:hAnsi="Arial" w:cs="Arial"/>
                <w:bCs/>
                <w:sz w:val="22"/>
              </w:rPr>
              <w:t>.</w:t>
            </w:r>
          </w:p>
        </w:tc>
      </w:tr>
      <w:tr w:rsidR="00301350" w:rsidRPr="005158DA" w14:paraId="422F9C90" w14:textId="77777777" w:rsidTr="000E3C42">
        <w:tc>
          <w:tcPr>
            <w:tcW w:w="4756" w:type="dxa"/>
          </w:tcPr>
          <w:p w14:paraId="067D8726" w14:textId="77777777" w:rsidR="00301350" w:rsidRDefault="00301350" w:rsidP="00BF131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F270A0" wp14:editId="4F193A44">
                  <wp:extent cx="2879789" cy="2160000"/>
                  <wp:effectExtent l="0" t="1905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79789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FFF1C" w14:textId="179D3EC3" w:rsidR="00C90482" w:rsidRDefault="00C90482" w:rsidP="00BF131F">
            <w:pPr>
              <w:rPr>
                <w:noProof/>
              </w:rPr>
            </w:pPr>
          </w:p>
        </w:tc>
        <w:tc>
          <w:tcPr>
            <w:tcW w:w="4300" w:type="dxa"/>
          </w:tcPr>
          <w:p w14:paraId="02E11A56" w14:textId="4F0821C6" w:rsidR="00C90482" w:rsidRDefault="001D5307" w:rsidP="00301350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Blick in die Sanierungs-Praxis: Schichtaufbauten der sieben Jahre alten Putzmusterflächen im</w:t>
            </w:r>
            <w:r w:rsidRPr="001D5307">
              <w:rPr>
                <w:rFonts w:ascii="Arial" w:hAnsi="Arial" w:cs="Arial"/>
                <w:bCs/>
                <w:sz w:val="22"/>
              </w:rPr>
              <w:t xml:space="preserve"> salz- und feuchtebelastete</w:t>
            </w:r>
            <w:r>
              <w:rPr>
                <w:rFonts w:ascii="Arial" w:hAnsi="Arial" w:cs="Arial"/>
                <w:bCs/>
                <w:sz w:val="22"/>
              </w:rPr>
              <w:t>n</w:t>
            </w:r>
            <w:r w:rsidRPr="001D5307">
              <w:rPr>
                <w:rFonts w:ascii="Arial" w:hAnsi="Arial" w:cs="Arial"/>
                <w:bCs/>
                <w:sz w:val="22"/>
              </w:rPr>
              <w:t xml:space="preserve"> Bestand</w:t>
            </w:r>
            <w:r>
              <w:rPr>
                <w:rFonts w:ascii="Arial" w:hAnsi="Arial" w:cs="Arial"/>
                <w:bCs/>
                <w:sz w:val="22"/>
              </w:rPr>
              <w:t>.</w:t>
            </w:r>
          </w:p>
          <w:p w14:paraId="2C4A8727" w14:textId="5392AD18" w:rsidR="00C90482" w:rsidRPr="00301350" w:rsidRDefault="00C90482" w:rsidP="00301350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6F7DABBD" w14:textId="77777777" w:rsidR="009816F1" w:rsidRPr="005158DA" w:rsidRDefault="009816F1">
      <w:pPr>
        <w:rPr>
          <w:rFonts w:ascii="Arial" w:hAnsi="Arial" w:cs="Arial"/>
          <w:color w:val="FF0000"/>
        </w:rPr>
      </w:pPr>
    </w:p>
    <w:sectPr w:rsidR="009816F1" w:rsidRPr="005158DA" w:rsidSect="009816F1">
      <w:headerReference w:type="default" r:id="rId16"/>
      <w:footerReference w:type="default" r:id="rId17"/>
      <w:type w:val="continuous"/>
      <w:pgSz w:w="11900" w:h="16820"/>
      <w:pgMar w:top="28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00B0" w14:textId="77777777" w:rsidR="00B37EC3" w:rsidRDefault="00B37EC3">
      <w:r>
        <w:separator/>
      </w:r>
    </w:p>
  </w:endnote>
  <w:endnote w:type="continuationSeparator" w:id="0">
    <w:p w14:paraId="6472DB8D" w14:textId="77777777" w:rsidR="00B37EC3" w:rsidRDefault="00B3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ki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5AA6" w14:textId="38ABA615" w:rsidR="006C6582" w:rsidRDefault="006C6582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7E0A47">
      <w:rPr>
        <w:noProof/>
      </w:rPr>
      <w:t>2</w:t>
    </w:r>
    <w:r>
      <w:fldChar w:fldCharType="end"/>
    </w:r>
  </w:p>
  <w:p w14:paraId="093E446F" w14:textId="77777777" w:rsidR="006C6582" w:rsidRDefault="006C65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B017" w14:textId="77777777" w:rsidR="00B37EC3" w:rsidRDefault="00B37EC3">
      <w:r>
        <w:separator/>
      </w:r>
    </w:p>
  </w:footnote>
  <w:footnote w:type="continuationSeparator" w:id="0">
    <w:p w14:paraId="48F916AA" w14:textId="77777777" w:rsidR="00B37EC3" w:rsidRDefault="00B37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9263" w14:textId="77777777" w:rsidR="00D341F2" w:rsidRDefault="00210961" w:rsidP="007E6546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36334DB" wp14:editId="1FEF9A57">
          <wp:simplePos x="0" y="0"/>
          <wp:positionH relativeFrom="column">
            <wp:posOffset>4497070</wp:posOffset>
          </wp:positionH>
          <wp:positionV relativeFrom="paragraph">
            <wp:posOffset>-32385</wp:posOffset>
          </wp:positionV>
          <wp:extent cx="1816735" cy="474980"/>
          <wp:effectExtent l="0" t="0" r="0" b="0"/>
          <wp:wrapTight wrapText="bothSides">
            <wp:wrapPolygon edited="0">
              <wp:start x="0" y="0"/>
              <wp:lineTo x="0" y="20791"/>
              <wp:lineTo x="21441" y="20791"/>
              <wp:lineTo x="21441" y="0"/>
              <wp:lineTo x="0" y="0"/>
            </wp:wrapPolygon>
          </wp:wrapTight>
          <wp:docPr id="6" name="Bild 1" descr="HASIT_Logo_Clai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SIT_Logo_Clai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E7E"/>
    <w:multiLevelType w:val="hybridMultilevel"/>
    <w:tmpl w:val="D95C3A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A5CEC"/>
    <w:multiLevelType w:val="hybridMultilevel"/>
    <w:tmpl w:val="1DF6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559"/>
    <w:multiLevelType w:val="hybridMultilevel"/>
    <w:tmpl w:val="ED94ED32"/>
    <w:lvl w:ilvl="0" w:tplc="94CCEE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424D"/>
    <w:multiLevelType w:val="hybridMultilevel"/>
    <w:tmpl w:val="AA947AC2"/>
    <w:lvl w:ilvl="0" w:tplc="94CCEE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9D278F"/>
    <w:multiLevelType w:val="hybridMultilevel"/>
    <w:tmpl w:val="A75E5F72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0F3F"/>
    <w:multiLevelType w:val="hybridMultilevel"/>
    <w:tmpl w:val="2E62B11E"/>
    <w:lvl w:ilvl="0" w:tplc="A4943E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90BA6"/>
    <w:multiLevelType w:val="hybridMultilevel"/>
    <w:tmpl w:val="4E4A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04835"/>
    <w:multiLevelType w:val="hybridMultilevel"/>
    <w:tmpl w:val="DA50A9F8"/>
    <w:lvl w:ilvl="0" w:tplc="D4068BF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BF709CF8">
      <w:start w:val="1"/>
      <w:numFmt w:val="bullet"/>
      <w:lvlText w:val=""/>
      <w:lvlJc w:val="left"/>
      <w:pPr>
        <w:tabs>
          <w:tab w:val="num" w:pos="407"/>
        </w:tabs>
        <w:ind w:left="464" w:hanging="284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D45498"/>
    <w:multiLevelType w:val="multilevel"/>
    <w:tmpl w:val="1B98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D671A"/>
    <w:multiLevelType w:val="multilevel"/>
    <w:tmpl w:val="A75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15FC4"/>
    <w:multiLevelType w:val="multilevel"/>
    <w:tmpl w:val="67DA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700C4"/>
    <w:multiLevelType w:val="hybridMultilevel"/>
    <w:tmpl w:val="0F8CC266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E372C"/>
    <w:multiLevelType w:val="hybridMultilevel"/>
    <w:tmpl w:val="B2EC9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808A0"/>
    <w:multiLevelType w:val="hybridMultilevel"/>
    <w:tmpl w:val="0CEC2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46916"/>
    <w:multiLevelType w:val="hybridMultilevel"/>
    <w:tmpl w:val="5C6E6C06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D4584"/>
    <w:multiLevelType w:val="hybridMultilevel"/>
    <w:tmpl w:val="06F41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17609"/>
    <w:multiLevelType w:val="multilevel"/>
    <w:tmpl w:val="0F8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B7581"/>
    <w:multiLevelType w:val="hybridMultilevel"/>
    <w:tmpl w:val="028857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A008F"/>
    <w:multiLevelType w:val="hybridMultilevel"/>
    <w:tmpl w:val="D812C796"/>
    <w:lvl w:ilvl="0" w:tplc="94CCEE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962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67478034">
    <w:abstractNumId w:val="19"/>
  </w:num>
  <w:num w:numId="2" w16cid:durableId="614287322">
    <w:abstractNumId w:val="17"/>
  </w:num>
  <w:num w:numId="3" w16cid:durableId="5737022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7634270">
    <w:abstractNumId w:val="7"/>
  </w:num>
  <w:num w:numId="5" w16cid:durableId="455216869">
    <w:abstractNumId w:val="14"/>
  </w:num>
  <w:num w:numId="6" w16cid:durableId="212082765">
    <w:abstractNumId w:val="11"/>
  </w:num>
  <w:num w:numId="7" w16cid:durableId="2001812877">
    <w:abstractNumId w:val="16"/>
  </w:num>
  <w:num w:numId="8" w16cid:durableId="1739473902">
    <w:abstractNumId w:val="4"/>
  </w:num>
  <w:num w:numId="9" w16cid:durableId="444081340">
    <w:abstractNumId w:val="9"/>
  </w:num>
  <w:num w:numId="10" w16cid:durableId="752897245">
    <w:abstractNumId w:val="5"/>
  </w:num>
  <w:num w:numId="11" w16cid:durableId="744911923">
    <w:abstractNumId w:val="0"/>
  </w:num>
  <w:num w:numId="12" w16cid:durableId="113135159">
    <w:abstractNumId w:val="18"/>
  </w:num>
  <w:num w:numId="13" w16cid:durableId="1915164075">
    <w:abstractNumId w:val="1"/>
  </w:num>
  <w:num w:numId="14" w16cid:durableId="409884310">
    <w:abstractNumId w:val="2"/>
  </w:num>
  <w:num w:numId="15" w16cid:durableId="106776506">
    <w:abstractNumId w:val="6"/>
  </w:num>
  <w:num w:numId="16" w16cid:durableId="1612857252">
    <w:abstractNumId w:val="3"/>
  </w:num>
  <w:num w:numId="17" w16cid:durableId="703791747">
    <w:abstractNumId w:val="15"/>
  </w:num>
  <w:num w:numId="18" w16cid:durableId="1255213123">
    <w:abstractNumId w:val="10"/>
  </w:num>
  <w:num w:numId="19" w16cid:durableId="702753667">
    <w:abstractNumId w:val="8"/>
  </w:num>
  <w:num w:numId="20" w16cid:durableId="1888830541">
    <w:abstractNumId w:val="12"/>
  </w:num>
  <w:num w:numId="21" w16cid:durableId="14446179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0"/>
  <w:defaultTabStop w:val="709"/>
  <w:consecutiveHyphenLimit w:val="3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3E"/>
    <w:rsid w:val="0000063D"/>
    <w:rsid w:val="00000828"/>
    <w:rsid w:val="000029A8"/>
    <w:rsid w:val="00005CE5"/>
    <w:rsid w:val="000076B6"/>
    <w:rsid w:val="00011487"/>
    <w:rsid w:val="00012C86"/>
    <w:rsid w:val="000173A8"/>
    <w:rsid w:val="000207B5"/>
    <w:rsid w:val="000221ED"/>
    <w:rsid w:val="00022943"/>
    <w:rsid w:val="00022B4F"/>
    <w:rsid w:val="000238EC"/>
    <w:rsid w:val="00030523"/>
    <w:rsid w:val="00033803"/>
    <w:rsid w:val="000352BD"/>
    <w:rsid w:val="000369AF"/>
    <w:rsid w:val="00040D13"/>
    <w:rsid w:val="00040F49"/>
    <w:rsid w:val="0004108B"/>
    <w:rsid w:val="000414E9"/>
    <w:rsid w:val="00042769"/>
    <w:rsid w:val="00042C30"/>
    <w:rsid w:val="00045748"/>
    <w:rsid w:val="00045F24"/>
    <w:rsid w:val="000473B4"/>
    <w:rsid w:val="000475DD"/>
    <w:rsid w:val="00052C45"/>
    <w:rsid w:val="00054ABF"/>
    <w:rsid w:val="000551D7"/>
    <w:rsid w:val="00061546"/>
    <w:rsid w:val="00063603"/>
    <w:rsid w:val="00065E8A"/>
    <w:rsid w:val="00066A92"/>
    <w:rsid w:val="00073E21"/>
    <w:rsid w:val="00076CD9"/>
    <w:rsid w:val="000776C2"/>
    <w:rsid w:val="00077FD8"/>
    <w:rsid w:val="000803D4"/>
    <w:rsid w:val="000831D1"/>
    <w:rsid w:val="00086FDA"/>
    <w:rsid w:val="000914B1"/>
    <w:rsid w:val="000961D3"/>
    <w:rsid w:val="000A0F69"/>
    <w:rsid w:val="000A5390"/>
    <w:rsid w:val="000B0EF7"/>
    <w:rsid w:val="000B5492"/>
    <w:rsid w:val="000B58CB"/>
    <w:rsid w:val="000C0ACD"/>
    <w:rsid w:val="000C3B26"/>
    <w:rsid w:val="000C5A38"/>
    <w:rsid w:val="000C5ADC"/>
    <w:rsid w:val="000C7207"/>
    <w:rsid w:val="000C7ED8"/>
    <w:rsid w:val="000D0732"/>
    <w:rsid w:val="000E1FAD"/>
    <w:rsid w:val="000E3C42"/>
    <w:rsid w:val="000E6A94"/>
    <w:rsid w:val="000E7E44"/>
    <w:rsid w:val="000F3E13"/>
    <w:rsid w:val="000F5030"/>
    <w:rsid w:val="000F77A1"/>
    <w:rsid w:val="00103607"/>
    <w:rsid w:val="00103BA8"/>
    <w:rsid w:val="001054DD"/>
    <w:rsid w:val="00105D9E"/>
    <w:rsid w:val="00112E8B"/>
    <w:rsid w:val="00122DFD"/>
    <w:rsid w:val="00127C3D"/>
    <w:rsid w:val="00131C50"/>
    <w:rsid w:val="001327C1"/>
    <w:rsid w:val="00137315"/>
    <w:rsid w:val="00144284"/>
    <w:rsid w:val="001471C3"/>
    <w:rsid w:val="00147E45"/>
    <w:rsid w:val="00151B3D"/>
    <w:rsid w:val="00154901"/>
    <w:rsid w:val="00155152"/>
    <w:rsid w:val="00155C58"/>
    <w:rsid w:val="00167070"/>
    <w:rsid w:val="00167C7B"/>
    <w:rsid w:val="00172AB8"/>
    <w:rsid w:val="00177E62"/>
    <w:rsid w:val="0018114D"/>
    <w:rsid w:val="00182E1D"/>
    <w:rsid w:val="0018338A"/>
    <w:rsid w:val="001841FB"/>
    <w:rsid w:val="0019333A"/>
    <w:rsid w:val="00194A61"/>
    <w:rsid w:val="001A44A9"/>
    <w:rsid w:val="001A4DDF"/>
    <w:rsid w:val="001B1B54"/>
    <w:rsid w:val="001B1ED6"/>
    <w:rsid w:val="001B75B6"/>
    <w:rsid w:val="001C5548"/>
    <w:rsid w:val="001C66F4"/>
    <w:rsid w:val="001C73A6"/>
    <w:rsid w:val="001C748A"/>
    <w:rsid w:val="001D3B8F"/>
    <w:rsid w:val="001D3D58"/>
    <w:rsid w:val="001D4454"/>
    <w:rsid w:val="001D51EC"/>
    <w:rsid w:val="001D5307"/>
    <w:rsid w:val="001D5DFB"/>
    <w:rsid w:val="001D7D8B"/>
    <w:rsid w:val="001E10A2"/>
    <w:rsid w:val="001E2EDB"/>
    <w:rsid w:val="001E4633"/>
    <w:rsid w:val="001F0DC0"/>
    <w:rsid w:val="00210961"/>
    <w:rsid w:val="002129B3"/>
    <w:rsid w:val="00214095"/>
    <w:rsid w:val="00216EE0"/>
    <w:rsid w:val="002176FB"/>
    <w:rsid w:val="002177A4"/>
    <w:rsid w:val="00221D58"/>
    <w:rsid w:val="00224740"/>
    <w:rsid w:val="002320B8"/>
    <w:rsid w:val="002349A0"/>
    <w:rsid w:val="0023515B"/>
    <w:rsid w:val="002367FA"/>
    <w:rsid w:val="00242106"/>
    <w:rsid w:val="002432FF"/>
    <w:rsid w:val="00243936"/>
    <w:rsid w:val="00244660"/>
    <w:rsid w:val="0024514B"/>
    <w:rsid w:val="00245FBC"/>
    <w:rsid w:val="00247DD1"/>
    <w:rsid w:val="002535FE"/>
    <w:rsid w:val="0026249B"/>
    <w:rsid w:val="00263C1C"/>
    <w:rsid w:val="00267458"/>
    <w:rsid w:val="00281345"/>
    <w:rsid w:val="002831BD"/>
    <w:rsid w:val="00284F62"/>
    <w:rsid w:val="002A6D99"/>
    <w:rsid w:val="002B40AC"/>
    <w:rsid w:val="002C23FD"/>
    <w:rsid w:val="002C2A88"/>
    <w:rsid w:val="002C3B2C"/>
    <w:rsid w:val="002C59F2"/>
    <w:rsid w:val="002D2D3D"/>
    <w:rsid w:val="002D427F"/>
    <w:rsid w:val="002E2294"/>
    <w:rsid w:val="002E3384"/>
    <w:rsid w:val="002E7F34"/>
    <w:rsid w:val="002F0C48"/>
    <w:rsid w:val="002F2F89"/>
    <w:rsid w:val="002F3DF8"/>
    <w:rsid w:val="003007FC"/>
    <w:rsid w:val="00301350"/>
    <w:rsid w:val="003029CF"/>
    <w:rsid w:val="00306956"/>
    <w:rsid w:val="00311F58"/>
    <w:rsid w:val="00313FB1"/>
    <w:rsid w:val="00315D03"/>
    <w:rsid w:val="00316D3F"/>
    <w:rsid w:val="00317AF3"/>
    <w:rsid w:val="003214F4"/>
    <w:rsid w:val="00322C10"/>
    <w:rsid w:val="00325496"/>
    <w:rsid w:val="003328A3"/>
    <w:rsid w:val="00334DF5"/>
    <w:rsid w:val="00336184"/>
    <w:rsid w:val="00336560"/>
    <w:rsid w:val="0034042B"/>
    <w:rsid w:val="0034158E"/>
    <w:rsid w:val="00342BCE"/>
    <w:rsid w:val="0034690C"/>
    <w:rsid w:val="00352445"/>
    <w:rsid w:val="00353DAC"/>
    <w:rsid w:val="00357C39"/>
    <w:rsid w:val="003606AD"/>
    <w:rsid w:val="0036492E"/>
    <w:rsid w:val="00365894"/>
    <w:rsid w:val="00366937"/>
    <w:rsid w:val="003730A5"/>
    <w:rsid w:val="003771AF"/>
    <w:rsid w:val="00377479"/>
    <w:rsid w:val="00391547"/>
    <w:rsid w:val="00394153"/>
    <w:rsid w:val="0039453C"/>
    <w:rsid w:val="0039622F"/>
    <w:rsid w:val="003A0282"/>
    <w:rsid w:val="003A05F7"/>
    <w:rsid w:val="003A087A"/>
    <w:rsid w:val="003A26E0"/>
    <w:rsid w:val="003A5CBE"/>
    <w:rsid w:val="003B068D"/>
    <w:rsid w:val="003B3279"/>
    <w:rsid w:val="003B455D"/>
    <w:rsid w:val="003B46B3"/>
    <w:rsid w:val="003B538F"/>
    <w:rsid w:val="003C5DDF"/>
    <w:rsid w:val="003D01C2"/>
    <w:rsid w:val="003D0B7E"/>
    <w:rsid w:val="003D155E"/>
    <w:rsid w:val="003D17D6"/>
    <w:rsid w:val="003D6ED5"/>
    <w:rsid w:val="003E67EF"/>
    <w:rsid w:val="003F1C14"/>
    <w:rsid w:val="003F1F53"/>
    <w:rsid w:val="003F2E95"/>
    <w:rsid w:val="003F3C21"/>
    <w:rsid w:val="003F565A"/>
    <w:rsid w:val="00400F1E"/>
    <w:rsid w:val="0040536C"/>
    <w:rsid w:val="004053B2"/>
    <w:rsid w:val="00406A4F"/>
    <w:rsid w:val="00413DA5"/>
    <w:rsid w:val="00414DB9"/>
    <w:rsid w:val="0041670E"/>
    <w:rsid w:val="00422ED8"/>
    <w:rsid w:val="0042409F"/>
    <w:rsid w:val="00424C8E"/>
    <w:rsid w:val="0042668E"/>
    <w:rsid w:val="004316CA"/>
    <w:rsid w:val="00436072"/>
    <w:rsid w:val="00441235"/>
    <w:rsid w:val="0044693E"/>
    <w:rsid w:val="00447699"/>
    <w:rsid w:val="00451491"/>
    <w:rsid w:val="004534A7"/>
    <w:rsid w:val="00454043"/>
    <w:rsid w:val="00455148"/>
    <w:rsid w:val="004565AC"/>
    <w:rsid w:val="0045771F"/>
    <w:rsid w:val="00472627"/>
    <w:rsid w:val="004738D6"/>
    <w:rsid w:val="00475C09"/>
    <w:rsid w:val="0048465C"/>
    <w:rsid w:val="00485DF3"/>
    <w:rsid w:val="00487146"/>
    <w:rsid w:val="00493409"/>
    <w:rsid w:val="00496463"/>
    <w:rsid w:val="0049653C"/>
    <w:rsid w:val="004A023C"/>
    <w:rsid w:val="004A0E47"/>
    <w:rsid w:val="004A2E5A"/>
    <w:rsid w:val="004A2F1C"/>
    <w:rsid w:val="004A3AEC"/>
    <w:rsid w:val="004A4C21"/>
    <w:rsid w:val="004B150B"/>
    <w:rsid w:val="004B25F9"/>
    <w:rsid w:val="004B72C5"/>
    <w:rsid w:val="004C1609"/>
    <w:rsid w:val="004C26FF"/>
    <w:rsid w:val="004C3C06"/>
    <w:rsid w:val="004C5786"/>
    <w:rsid w:val="004D33D2"/>
    <w:rsid w:val="004D7F9E"/>
    <w:rsid w:val="004E6D8E"/>
    <w:rsid w:val="00501E36"/>
    <w:rsid w:val="00506ECC"/>
    <w:rsid w:val="0050783E"/>
    <w:rsid w:val="005158DA"/>
    <w:rsid w:val="00515F0D"/>
    <w:rsid w:val="00516810"/>
    <w:rsid w:val="00522EB1"/>
    <w:rsid w:val="00523EE5"/>
    <w:rsid w:val="00524599"/>
    <w:rsid w:val="0052741E"/>
    <w:rsid w:val="005276FC"/>
    <w:rsid w:val="005411CB"/>
    <w:rsid w:val="00541E82"/>
    <w:rsid w:val="005428CC"/>
    <w:rsid w:val="00543E9F"/>
    <w:rsid w:val="00544E7F"/>
    <w:rsid w:val="00545470"/>
    <w:rsid w:val="0055030D"/>
    <w:rsid w:val="00552501"/>
    <w:rsid w:val="00553ABA"/>
    <w:rsid w:val="00554B87"/>
    <w:rsid w:val="0055773B"/>
    <w:rsid w:val="00560D86"/>
    <w:rsid w:val="00562151"/>
    <w:rsid w:val="005628D9"/>
    <w:rsid w:val="0056675A"/>
    <w:rsid w:val="005725DB"/>
    <w:rsid w:val="00573A26"/>
    <w:rsid w:val="00573A3D"/>
    <w:rsid w:val="00575C16"/>
    <w:rsid w:val="00583C43"/>
    <w:rsid w:val="00586ABE"/>
    <w:rsid w:val="00593E11"/>
    <w:rsid w:val="005A069F"/>
    <w:rsid w:val="005A0809"/>
    <w:rsid w:val="005A14D8"/>
    <w:rsid w:val="005A2944"/>
    <w:rsid w:val="005A3E7B"/>
    <w:rsid w:val="005A422D"/>
    <w:rsid w:val="005A599B"/>
    <w:rsid w:val="005B5C9E"/>
    <w:rsid w:val="005B6540"/>
    <w:rsid w:val="005C1BC9"/>
    <w:rsid w:val="005C584E"/>
    <w:rsid w:val="005C6A8C"/>
    <w:rsid w:val="005C70AB"/>
    <w:rsid w:val="005D1618"/>
    <w:rsid w:val="005D4BEA"/>
    <w:rsid w:val="005D59A5"/>
    <w:rsid w:val="005D7F3D"/>
    <w:rsid w:val="005E0B6C"/>
    <w:rsid w:val="005E1E7E"/>
    <w:rsid w:val="005E29B0"/>
    <w:rsid w:val="005E2E4D"/>
    <w:rsid w:val="005E6934"/>
    <w:rsid w:val="005F053B"/>
    <w:rsid w:val="005F149A"/>
    <w:rsid w:val="005F3730"/>
    <w:rsid w:val="005F3FE4"/>
    <w:rsid w:val="00600EEE"/>
    <w:rsid w:val="00604496"/>
    <w:rsid w:val="006120D4"/>
    <w:rsid w:val="00614E27"/>
    <w:rsid w:val="00617EF3"/>
    <w:rsid w:val="00621D83"/>
    <w:rsid w:val="0064068B"/>
    <w:rsid w:val="00650DF6"/>
    <w:rsid w:val="00653878"/>
    <w:rsid w:val="00662944"/>
    <w:rsid w:val="00664062"/>
    <w:rsid w:val="00664BDA"/>
    <w:rsid w:val="00665549"/>
    <w:rsid w:val="00667AB3"/>
    <w:rsid w:val="00671AC1"/>
    <w:rsid w:val="00671E9A"/>
    <w:rsid w:val="006723B8"/>
    <w:rsid w:val="00672FA0"/>
    <w:rsid w:val="006753EF"/>
    <w:rsid w:val="0067587B"/>
    <w:rsid w:val="00677E88"/>
    <w:rsid w:val="006805A9"/>
    <w:rsid w:val="006832D9"/>
    <w:rsid w:val="00686835"/>
    <w:rsid w:val="006900AA"/>
    <w:rsid w:val="006A15CD"/>
    <w:rsid w:val="006B1395"/>
    <w:rsid w:val="006B2DD5"/>
    <w:rsid w:val="006B4091"/>
    <w:rsid w:val="006B55C3"/>
    <w:rsid w:val="006C3D07"/>
    <w:rsid w:val="006C538E"/>
    <w:rsid w:val="006C6582"/>
    <w:rsid w:val="006D18CB"/>
    <w:rsid w:val="006D5953"/>
    <w:rsid w:val="006D62DD"/>
    <w:rsid w:val="006E7167"/>
    <w:rsid w:val="006F098C"/>
    <w:rsid w:val="006F0DE2"/>
    <w:rsid w:val="006F4595"/>
    <w:rsid w:val="006F6A5B"/>
    <w:rsid w:val="007046F5"/>
    <w:rsid w:val="007079C4"/>
    <w:rsid w:val="007137E6"/>
    <w:rsid w:val="007162BB"/>
    <w:rsid w:val="00722788"/>
    <w:rsid w:val="00723F26"/>
    <w:rsid w:val="0072433D"/>
    <w:rsid w:val="007277A2"/>
    <w:rsid w:val="007312B0"/>
    <w:rsid w:val="00732F56"/>
    <w:rsid w:val="00735C5D"/>
    <w:rsid w:val="00737016"/>
    <w:rsid w:val="007423B0"/>
    <w:rsid w:val="00751B66"/>
    <w:rsid w:val="00752993"/>
    <w:rsid w:val="00755210"/>
    <w:rsid w:val="007602A4"/>
    <w:rsid w:val="0076074F"/>
    <w:rsid w:val="00764E08"/>
    <w:rsid w:val="00771849"/>
    <w:rsid w:val="00773A51"/>
    <w:rsid w:val="00774904"/>
    <w:rsid w:val="00777272"/>
    <w:rsid w:val="007834F3"/>
    <w:rsid w:val="00784751"/>
    <w:rsid w:val="00786A6E"/>
    <w:rsid w:val="00793056"/>
    <w:rsid w:val="00793521"/>
    <w:rsid w:val="0079449A"/>
    <w:rsid w:val="007957B4"/>
    <w:rsid w:val="00795B28"/>
    <w:rsid w:val="00796F1A"/>
    <w:rsid w:val="007B1439"/>
    <w:rsid w:val="007B214B"/>
    <w:rsid w:val="007C193E"/>
    <w:rsid w:val="007C24FA"/>
    <w:rsid w:val="007C28C9"/>
    <w:rsid w:val="007C46B3"/>
    <w:rsid w:val="007C4E24"/>
    <w:rsid w:val="007C7E08"/>
    <w:rsid w:val="007D2948"/>
    <w:rsid w:val="007E0A47"/>
    <w:rsid w:val="007E2A89"/>
    <w:rsid w:val="007E5BB9"/>
    <w:rsid w:val="007E6546"/>
    <w:rsid w:val="007F26CF"/>
    <w:rsid w:val="007F3D9D"/>
    <w:rsid w:val="0080582D"/>
    <w:rsid w:val="0081119D"/>
    <w:rsid w:val="00821BB1"/>
    <w:rsid w:val="00823065"/>
    <w:rsid w:val="00823D2F"/>
    <w:rsid w:val="00826F14"/>
    <w:rsid w:val="00827B9D"/>
    <w:rsid w:val="00831410"/>
    <w:rsid w:val="00831DB4"/>
    <w:rsid w:val="00832122"/>
    <w:rsid w:val="00832F7B"/>
    <w:rsid w:val="00837764"/>
    <w:rsid w:val="008522F3"/>
    <w:rsid w:val="00856DBD"/>
    <w:rsid w:val="00862C69"/>
    <w:rsid w:val="00866C89"/>
    <w:rsid w:val="00876278"/>
    <w:rsid w:val="00876B7C"/>
    <w:rsid w:val="00876C5B"/>
    <w:rsid w:val="00877486"/>
    <w:rsid w:val="00884328"/>
    <w:rsid w:val="00886FD2"/>
    <w:rsid w:val="00894BBF"/>
    <w:rsid w:val="00894CAC"/>
    <w:rsid w:val="0089703A"/>
    <w:rsid w:val="008A2B08"/>
    <w:rsid w:val="008A3039"/>
    <w:rsid w:val="008B10A5"/>
    <w:rsid w:val="008B20E7"/>
    <w:rsid w:val="008B25D8"/>
    <w:rsid w:val="008B419E"/>
    <w:rsid w:val="008C03C9"/>
    <w:rsid w:val="008C0DC1"/>
    <w:rsid w:val="008C2DC4"/>
    <w:rsid w:val="008C62D4"/>
    <w:rsid w:val="008D455A"/>
    <w:rsid w:val="008D4CF6"/>
    <w:rsid w:val="008D643C"/>
    <w:rsid w:val="008D6D8D"/>
    <w:rsid w:val="008D72DE"/>
    <w:rsid w:val="008E071A"/>
    <w:rsid w:val="008E16E5"/>
    <w:rsid w:val="008E3C17"/>
    <w:rsid w:val="008E59ED"/>
    <w:rsid w:val="008F130D"/>
    <w:rsid w:val="008F6E5C"/>
    <w:rsid w:val="00900EBD"/>
    <w:rsid w:val="00904106"/>
    <w:rsid w:val="009102B8"/>
    <w:rsid w:val="00910DF4"/>
    <w:rsid w:val="0091429C"/>
    <w:rsid w:val="009170C0"/>
    <w:rsid w:val="00932C46"/>
    <w:rsid w:val="0093700B"/>
    <w:rsid w:val="009378BB"/>
    <w:rsid w:val="009418F7"/>
    <w:rsid w:val="0094799D"/>
    <w:rsid w:val="0095173D"/>
    <w:rsid w:val="009529B4"/>
    <w:rsid w:val="00955F1A"/>
    <w:rsid w:val="00964198"/>
    <w:rsid w:val="009642E9"/>
    <w:rsid w:val="009711B9"/>
    <w:rsid w:val="009731B6"/>
    <w:rsid w:val="009773D4"/>
    <w:rsid w:val="0098058B"/>
    <w:rsid w:val="00980ABF"/>
    <w:rsid w:val="009816F1"/>
    <w:rsid w:val="00985FAD"/>
    <w:rsid w:val="0098619A"/>
    <w:rsid w:val="00986868"/>
    <w:rsid w:val="00986B25"/>
    <w:rsid w:val="009945B6"/>
    <w:rsid w:val="009A4FAC"/>
    <w:rsid w:val="009B1C02"/>
    <w:rsid w:val="009B1E36"/>
    <w:rsid w:val="009B7D21"/>
    <w:rsid w:val="009C2800"/>
    <w:rsid w:val="009C55A4"/>
    <w:rsid w:val="009C56C5"/>
    <w:rsid w:val="009C5FBE"/>
    <w:rsid w:val="009C64EB"/>
    <w:rsid w:val="009C7AD1"/>
    <w:rsid w:val="009D0731"/>
    <w:rsid w:val="009D21B9"/>
    <w:rsid w:val="009D46E7"/>
    <w:rsid w:val="009D6646"/>
    <w:rsid w:val="009D6891"/>
    <w:rsid w:val="009E115E"/>
    <w:rsid w:val="009E4CB2"/>
    <w:rsid w:val="009E63D1"/>
    <w:rsid w:val="009E6600"/>
    <w:rsid w:val="009E7FA1"/>
    <w:rsid w:val="009F290A"/>
    <w:rsid w:val="009F7C9E"/>
    <w:rsid w:val="00A0224C"/>
    <w:rsid w:val="00A0311F"/>
    <w:rsid w:val="00A0425F"/>
    <w:rsid w:val="00A10CB6"/>
    <w:rsid w:val="00A16168"/>
    <w:rsid w:val="00A17082"/>
    <w:rsid w:val="00A20350"/>
    <w:rsid w:val="00A27FCE"/>
    <w:rsid w:val="00A354FF"/>
    <w:rsid w:val="00A36DD3"/>
    <w:rsid w:val="00A44637"/>
    <w:rsid w:val="00A5028B"/>
    <w:rsid w:val="00A51581"/>
    <w:rsid w:val="00A52BD2"/>
    <w:rsid w:val="00A54A71"/>
    <w:rsid w:val="00A57257"/>
    <w:rsid w:val="00A61493"/>
    <w:rsid w:val="00A63539"/>
    <w:rsid w:val="00A66299"/>
    <w:rsid w:val="00A728F5"/>
    <w:rsid w:val="00A77A6A"/>
    <w:rsid w:val="00A80FA4"/>
    <w:rsid w:val="00A82DD8"/>
    <w:rsid w:val="00A91B87"/>
    <w:rsid w:val="00A91C66"/>
    <w:rsid w:val="00AA306D"/>
    <w:rsid w:val="00AA4755"/>
    <w:rsid w:val="00AA73C6"/>
    <w:rsid w:val="00AB07BA"/>
    <w:rsid w:val="00AB19F7"/>
    <w:rsid w:val="00AB56EB"/>
    <w:rsid w:val="00AB6766"/>
    <w:rsid w:val="00AB76BC"/>
    <w:rsid w:val="00AC1565"/>
    <w:rsid w:val="00AC57FF"/>
    <w:rsid w:val="00AC6FF8"/>
    <w:rsid w:val="00AD173A"/>
    <w:rsid w:val="00AD4801"/>
    <w:rsid w:val="00AE007E"/>
    <w:rsid w:val="00AE0FDB"/>
    <w:rsid w:val="00AE13FB"/>
    <w:rsid w:val="00AE287F"/>
    <w:rsid w:val="00AE28EA"/>
    <w:rsid w:val="00AE4573"/>
    <w:rsid w:val="00AE5A0E"/>
    <w:rsid w:val="00AF5DB4"/>
    <w:rsid w:val="00B07F88"/>
    <w:rsid w:val="00B12B1A"/>
    <w:rsid w:val="00B20238"/>
    <w:rsid w:val="00B23FFD"/>
    <w:rsid w:val="00B25F95"/>
    <w:rsid w:val="00B3090B"/>
    <w:rsid w:val="00B31242"/>
    <w:rsid w:val="00B317C4"/>
    <w:rsid w:val="00B31DC7"/>
    <w:rsid w:val="00B33216"/>
    <w:rsid w:val="00B33842"/>
    <w:rsid w:val="00B37EC3"/>
    <w:rsid w:val="00B40CF4"/>
    <w:rsid w:val="00B50103"/>
    <w:rsid w:val="00B503DD"/>
    <w:rsid w:val="00B52EF4"/>
    <w:rsid w:val="00B57E42"/>
    <w:rsid w:val="00B67671"/>
    <w:rsid w:val="00B719AA"/>
    <w:rsid w:val="00B7478C"/>
    <w:rsid w:val="00B74FF9"/>
    <w:rsid w:val="00B7696B"/>
    <w:rsid w:val="00B77931"/>
    <w:rsid w:val="00B90D39"/>
    <w:rsid w:val="00B91995"/>
    <w:rsid w:val="00B95A55"/>
    <w:rsid w:val="00B975D8"/>
    <w:rsid w:val="00BA135D"/>
    <w:rsid w:val="00BA260B"/>
    <w:rsid w:val="00BA546D"/>
    <w:rsid w:val="00BB3C1D"/>
    <w:rsid w:val="00BC3151"/>
    <w:rsid w:val="00BC3F77"/>
    <w:rsid w:val="00BC4DA0"/>
    <w:rsid w:val="00BD42C0"/>
    <w:rsid w:val="00BE1061"/>
    <w:rsid w:val="00BE2684"/>
    <w:rsid w:val="00BE5366"/>
    <w:rsid w:val="00BE61BA"/>
    <w:rsid w:val="00BF396F"/>
    <w:rsid w:val="00BF7F66"/>
    <w:rsid w:val="00C025B4"/>
    <w:rsid w:val="00C02FF9"/>
    <w:rsid w:val="00C037D1"/>
    <w:rsid w:val="00C113EA"/>
    <w:rsid w:val="00C13003"/>
    <w:rsid w:val="00C20222"/>
    <w:rsid w:val="00C2137C"/>
    <w:rsid w:val="00C23DB0"/>
    <w:rsid w:val="00C24A86"/>
    <w:rsid w:val="00C30CCC"/>
    <w:rsid w:val="00C313E8"/>
    <w:rsid w:val="00C31EE7"/>
    <w:rsid w:val="00C35457"/>
    <w:rsid w:val="00C3729A"/>
    <w:rsid w:val="00C37D27"/>
    <w:rsid w:val="00C37E3B"/>
    <w:rsid w:val="00C46DED"/>
    <w:rsid w:val="00C5086A"/>
    <w:rsid w:val="00C50E9D"/>
    <w:rsid w:val="00C5341E"/>
    <w:rsid w:val="00C6230B"/>
    <w:rsid w:val="00C6457C"/>
    <w:rsid w:val="00C64B9F"/>
    <w:rsid w:val="00C65CBE"/>
    <w:rsid w:val="00C660B2"/>
    <w:rsid w:val="00C721F5"/>
    <w:rsid w:val="00C72212"/>
    <w:rsid w:val="00C80DA5"/>
    <w:rsid w:val="00C80FB6"/>
    <w:rsid w:val="00C81A3F"/>
    <w:rsid w:val="00C84D41"/>
    <w:rsid w:val="00C85465"/>
    <w:rsid w:val="00C8748D"/>
    <w:rsid w:val="00C90482"/>
    <w:rsid w:val="00C92384"/>
    <w:rsid w:val="00C92762"/>
    <w:rsid w:val="00C93417"/>
    <w:rsid w:val="00C9580C"/>
    <w:rsid w:val="00C97C48"/>
    <w:rsid w:val="00C97EC1"/>
    <w:rsid w:val="00CA6542"/>
    <w:rsid w:val="00CB65DA"/>
    <w:rsid w:val="00CC1F0F"/>
    <w:rsid w:val="00CC31D3"/>
    <w:rsid w:val="00CC41FA"/>
    <w:rsid w:val="00CC5430"/>
    <w:rsid w:val="00CD1E79"/>
    <w:rsid w:val="00CD3533"/>
    <w:rsid w:val="00CD6B77"/>
    <w:rsid w:val="00CE271A"/>
    <w:rsid w:val="00CE612B"/>
    <w:rsid w:val="00CF27B9"/>
    <w:rsid w:val="00CF42C8"/>
    <w:rsid w:val="00CF54DC"/>
    <w:rsid w:val="00CF5B5D"/>
    <w:rsid w:val="00CF5E22"/>
    <w:rsid w:val="00D01BA9"/>
    <w:rsid w:val="00D02929"/>
    <w:rsid w:val="00D077B2"/>
    <w:rsid w:val="00D15B7D"/>
    <w:rsid w:val="00D161DB"/>
    <w:rsid w:val="00D1720B"/>
    <w:rsid w:val="00D174AF"/>
    <w:rsid w:val="00D203AA"/>
    <w:rsid w:val="00D22433"/>
    <w:rsid w:val="00D22919"/>
    <w:rsid w:val="00D229EC"/>
    <w:rsid w:val="00D244C4"/>
    <w:rsid w:val="00D24A62"/>
    <w:rsid w:val="00D311ED"/>
    <w:rsid w:val="00D317D6"/>
    <w:rsid w:val="00D32FB7"/>
    <w:rsid w:val="00D341F2"/>
    <w:rsid w:val="00D4140F"/>
    <w:rsid w:val="00D42D37"/>
    <w:rsid w:val="00D47B1A"/>
    <w:rsid w:val="00D55913"/>
    <w:rsid w:val="00D563E1"/>
    <w:rsid w:val="00D6044E"/>
    <w:rsid w:val="00D6424D"/>
    <w:rsid w:val="00D7293A"/>
    <w:rsid w:val="00D72E8A"/>
    <w:rsid w:val="00D749CA"/>
    <w:rsid w:val="00D74FA1"/>
    <w:rsid w:val="00D75674"/>
    <w:rsid w:val="00D84D27"/>
    <w:rsid w:val="00D9093E"/>
    <w:rsid w:val="00D92F66"/>
    <w:rsid w:val="00D93E54"/>
    <w:rsid w:val="00D94812"/>
    <w:rsid w:val="00D95A94"/>
    <w:rsid w:val="00D973BE"/>
    <w:rsid w:val="00DA0D6B"/>
    <w:rsid w:val="00DA3AF1"/>
    <w:rsid w:val="00DA43E6"/>
    <w:rsid w:val="00DB004E"/>
    <w:rsid w:val="00DB503F"/>
    <w:rsid w:val="00DB56ED"/>
    <w:rsid w:val="00DB7686"/>
    <w:rsid w:val="00DC0D76"/>
    <w:rsid w:val="00DC168A"/>
    <w:rsid w:val="00DC3B3E"/>
    <w:rsid w:val="00DD0F23"/>
    <w:rsid w:val="00DD60AF"/>
    <w:rsid w:val="00DD69CA"/>
    <w:rsid w:val="00DE10D5"/>
    <w:rsid w:val="00DE2944"/>
    <w:rsid w:val="00DE2EC6"/>
    <w:rsid w:val="00DF0937"/>
    <w:rsid w:val="00DF6DB5"/>
    <w:rsid w:val="00DF7D11"/>
    <w:rsid w:val="00E04476"/>
    <w:rsid w:val="00E10591"/>
    <w:rsid w:val="00E1083A"/>
    <w:rsid w:val="00E11E3C"/>
    <w:rsid w:val="00E11F3D"/>
    <w:rsid w:val="00E12B4B"/>
    <w:rsid w:val="00E14240"/>
    <w:rsid w:val="00E16148"/>
    <w:rsid w:val="00E218CB"/>
    <w:rsid w:val="00E23546"/>
    <w:rsid w:val="00E304A2"/>
    <w:rsid w:val="00E318FF"/>
    <w:rsid w:val="00E363E0"/>
    <w:rsid w:val="00E54264"/>
    <w:rsid w:val="00E658F9"/>
    <w:rsid w:val="00E65CA9"/>
    <w:rsid w:val="00E66CF5"/>
    <w:rsid w:val="00E71324"/>
    <w:rsid w:val="00E73D91"/>
    <w:rsid w:val="00E74444"/>
    <w:rsid w:val="00E74E8E"/>
    <w:rsid w:val="00E76F2D"/>
    <w:rsid w:val="00E831BD"/>
    <w:rsid w:val="00E84E25"/>
    <w:rsid w:val="00E86E73"/>
    <w:rsid w:val="00E86F28"/>
    <w:rsid w:val="00E97F41"/>
    <w:rsid w:val="00EA13B0"/>
    <w:rsid w:val="00EA4613"/>
    <w:rsid w:val="00EA5BDA"/>
    <w:rsid w:val="00EA729C"/>
    <w:rsid w:val="00EB0550"/>
    <w:rsid w:val="00EB621A"/>
    <w:rsid w:val="00EC0613"/>
    <w:rsid w:val="00EC2703"/>
    <w:rsid w:val="00EC2D5F"/>
    <w:rsid w:val="00EC5360"/>
    <w:rsid w:val="00EC5FC3"/>
    <w:rsid w:val="00EC7057"/>
    <w:rsid w:val="00EE0E84"/>
    <w:rsid w:val="00EE13BB"/>
    <w:rsid w:val="00EE13FE"/>
    <w:rsid w:val="00EE1EC6"/>
    <w:rsid w:val="00EE4970"/>
    <w:rsid w:val="00EE503B"/>
    <w:rsid w:val="00EE73D1"/>
    <w:rsid w:val="00EF4025"/>
    <w:rsid w:val="00EF4A16"/>
    <w:rsid w:val="00EF6015"/>
    <w:rsid w:val="00F02DE9"/>
    <w:rsid w:val="00F03142"/>
    <w:rsid w:val="00F14AF9"/>
    <w:rsid w:val="00F15028"/>
    <w:rsid w:val="00F17B64"/>
    <w:rsid w:val="00F17BCC"/>
    <w:rsid w:val="00F20CAB"/>
    <w:rsid w:val="00F2147C"/>
    <w:rsid w:val="00F21C3C"/>
    <w:rsid w:val="00F23DB0"/>
    <w:rsid w:val="00F305C6"/>
    <w:rsid w:val="00F40B49"/>
    <w:rsid w:val="00F41277"/>
    <w:rsid w:val="00F45A41"/>
    <w:rsid w:val="00F5362D"/>
    <w:rsid w:val="00F53793"/>
    <w:rsid w:val="00F53CCE"/>
    <w:rsid w:val="00F61EBD"/>
    <w:rsid w:val="00F628BE"/>
    <w:rsid w:val="00F6291B"/>
    <w:rsid w:val="00F63AF2"/>
    <w:rsid w:val="00F642E0"/>
    <w:rsid w:val="00F64734"/>
    <w:rsid w:val="00F6529F"/>
    <w:rsid w:val="00F67A80"/>
    <w:rsid w:val="00F71C2D"/>
    <w:rsid w:val="00F74598"/>
    <w:rsid w:val="00F776F0"/>
    <w:rsid w:val="00F80341"/>
    <w:rsid w:val="00F83E8C"/>
    <w:rsid w:val="00F86547"/>
    <w:rsid w:val="00F866FA"/>
    <w:rsid w:val="00F92FF1"/>
    <w:rsid w:val="00FA6107"/>
    <w:rsid w:val="00FB22D2"/>
    <w:rsid w:val="00FB7B14"/>
    <w:rsid w:val="00FC02C7"/>
    <w:rsid w:val="00FC124E"/>
    <w:rsid w:val="00FD0DC5"/>
    <w:rsid w:val="00FD1EE9"/>
    <w:rsid w:val="00FD21D6"/>
    <w:rsid w:val="00FD771A"/>
    <w:rsid w:val="00FE36B0"/>
    <w:rsid w:val="00FE65F3"/>
    <w:rsid w:val="00FF245C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82A310"/>
  <w15:chartTrackingRefBased/>
  <w15:docId w15:val="{BD4189B6-0C1C-7B43-9398-6B619853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56EB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B1B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41E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B1B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olzer">
    <w:name w:val="Holzer"/>
    <w:basedOn w:val="Standard"/>
    <w:rsid w:val="00CE16E6"/>
    <w:rPr>
      <w:rFonts w:ascii="Arial" w:hAnsi="Arial"/>
      <w:sz w:val="20"/>
      <w:szCs w:val="20"/>
    </w:rPr>
  </w:style>
  <w:style w:type="paragraph" w:styleId="Kopfzeile">
    <w:name w:val="header"/>
    <w:basedOn w:val="Standard"/>
    <w:rsid w:val="0068622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68622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customStyle="1" w:styleId="Noparagraphstyle">
    <w:name w:val="[No paragraph style]"/>
    <w:rsid w:val="00567F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Skia" w:hAnsi="Skia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773A51"/>
    <w:rPr>
      <w:rFonts w:ascii="Tahoma" w:hAnsi="Tahoma" w:cs="Tahoma"/>
      <w:sz w:val="16"/>
      <w:szCs w:val="16"/>
    </w:rPr>
  </w:style>
  <w:style w:type="character" w:styleId="Hyperlink">
    <w:name w:val="Hyperlink"/>
    <w:rsid w:val="005D1618"/>
    <w:rPr>
      <w:color w:val="0000FF"/>
      <w:u w:val="single"/>
    </w:rPr>
  </w:style>
  <w:style w:type="character" w:customStyle="1" w:styleId="quotea-qufirstletter">
    <w:name w:val="quotea-qufirstletter"/>
    <w:rsid w:val="00E23546"/>
    <w:rPr>
      <w:rFonts w:ascii="Monotype Corsiva" w:hAnsi="Monotype Corsiva" w:hint="default"/>
      <w:b/>
      <w:bCs/>
      <w:sz w:val="48"/>
      <w:szCs w:val="48"/>
    </w:rPr>
  </w:style>
  <w:style w:type="paragraph" w:customStyle="1" w:styleId="Formatvorlage1">
    <w:name w:val="Formatvorlage1"/>
    <w:basedOn w:val="Standard"/>
    <w:rsid w:val="00B33842"/>
    <w:rPr>
      <w:rFonts w:ascii="Arial" w:hAnsi="Arial"/>
      <w:sz w:val="16"/>
      <w:szCs w:val="16"/>
    </w:rPr>
  </w:style>
  <w:style w:type="character" w:customStyle="1" w:styleId="Formatvorlage2">
    <w:name w:val="Formatvorlage2"/>
    <w:rsid w:val="00B33842"/>
    <w:rPr>
      <w:rFonts w:ascii="Arial" w:hAnsi="Arial"/>
      <w:sz w:val="16"/>
      <w:szCs w:val="16"/>
    </w:rPr>
  </w:style>
  <w:style w:type="table" w:customStyle="1" w:styleId="Tabellengitternetz">
    <w:name w:val="Tabellengitternetz"/>
    <w:basedOn w:val="NormaleTabelle"/>
    <w:rsid w:val="00DC3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C41FA"/>
  </w:style>
  <w:style w:type="paragraph" w:styleId="Listenabsatz">
    <w:name w:val="List Paragraph"/>
    <w:basedOn w:val="Standard"/>
    <w:uiPriority w:val="34"/>
    <w:qFormat/>
    <w:rsid w:val="0034158E"/>
    <w:pPr>
      <w:ind w:left="720"/>
    </w:pPr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rsid w:val="00077FD8"/>
    <w:pPr>
      <w:widowControl w:val="0"/>
      <w:tabs>
        <w:tab w:val="left" w:pos="7938"/>
      </w:tabs>
      <w:autoSpaceDE w:val="0"/>
      <w:autoSpaceDN w:val="0"/>
      <w:adjustRightInd w:val="0"/>
      <w:spacing w:line="280" w:lineRule="atLeast"/>
      <w:ind w:left="1531"/>
    </w:pPr>
    <w:rPr>
      <w:rFonts w:ascii="Arial" w:eastAsia="Arial Unicode MS" w:hAnsi="Arial"/>
      <w:szCs w:val="20"/>
    </w:rPr>
  </w:style>
  <w:style w:type="character" w:customStyle="1" w:styleId="Textkrper-Einzug2Zchn">
    <w:name w:val="Textkörper-Einzug 2 Zchn"/>
    <w:link w:val="Textkrper-Einzug2"/>
    <w:rsid w:val="00077FD8"/>
    <w:rPr>
      <w:rFonts w:ascii="Arial" w:eastAsia="Arial Unicode MS" w:hAnsi="Arial"/>
      <w:sz w:val="24"/>
    </w:rPr>
  </w:style>
  <w:style w:type="character" w:customStyle="1" w:styleId="FuzeileZchn">
    <w:name w:val="Fußzeile Zchn"/>
    <w:link w:val="Fuzeile"/>
    <w:uiPriority w:val="99"/>
    <w:rsid w:val="00077FD8"/>
    <w:rPr>
      <w:rFonts w:ascii="Arial" w:hAnsi="Arial"/>
      <w:szCs w:val="24"/>
    </w:rPr>
  </w:style>
  <w:style w:type="character" w:styleId="Kommentarzeichen">
    <w:name w:val="annotation reference"/>
    <w:rsid w:val="004B25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B25F9"/>
    <w:rPr>
      <w:rFonts w:ascii="Arial" w:hAnsi="Arial"/>
      <w:sz w:val="20"/>
      <w:szCs w:val="20"/>
    </w:rPr>
  </w:style>
  <w:style w:type="character" w:customStyle="1" w:styleId="KommentartextZchn">
    <w:name w:val="Kommentartext Zchn"/>
    <w:link w:val="Kommentartext"/>
    <w:rsid w:val="004B25F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B25F9"/>
    <w:rPr>
      <w:b/>
      <w:bCs/>
    </w:rPr>
  </w:style>
  <w:style w:type="character" w:customStyle="1" w:styleId="KommentarthemaZchn">
    <w:name w:val="Kommentarthema Zchn"/>
    <w:link w:val="Kommentarthema"/>
    <w:rsid w:val="004B25F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25F9"/>
    <w:rPr>
      <w:rFonts w:ascii="Arial" w:hAnsi="Arial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541E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8A2B08"/>
    <w:pPr>
      <w:spacing w:before="100" w:beforeAutospacing="1" w:after="100" w:afterAutospacing="1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3141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831410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2C23FD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B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roduct-subtitle">
    <w:name w:val="product-subtitle"/>
    <w:basedOn w:val="Absatz-Standardschriftart"/>
    <w:rsid w:val="001B1B54"/>
  </w:style>
  <w:style w:type="character" w:customStyle="1" w:styleId="berschrift4Zchn">
    <w:name w:val="Überschrift 4 Zchn"/>
    <w:basedOn w:val="Absatz-Standardschriftart"/>
    <w:link w:val="berschrift4"/>
    <w:semiHidden/>
    <w:rsid w:val="001B1B5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3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9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5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sit.de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asit.de/newsroom/details/aerogel-putzsysteme-bei-hoher-salzbelastun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e@hasit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hasit.de/architekten-foru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asit.de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F2567-4EB1-40A0-816B-12D935BB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LITHIN Kellenwurf 700</vt:lpstr>
    </vt:vector>
  </TitlesOfParts>
  <Company>Extra Marketing Service GmbH</Company>
  <LinksUpToDate>false</LinksUpToDate>
  <CharactersWithSpaces>2386</CharactersWithSpaces>
  <SharedDoc>false</SharedDoc>
  <HLinks>
    <vt:vector size="24" baseType="variant">
      <vt:variant>
        <vt:i4>3342413</vt:i4>
      </vt:variant>
      <vt:variant>
        <vt:i4>3</vt:i4>
      </vt:variant>
      <vt:variant>
        <vt:i4>0</vt:i4>
      </vt:variant>
      <vt:variant>
        <vt:i4>5</vt:i4>
      </vt:variant>
      <vt:variant>
        <vt:lpwstr>http://download.proesler.com/hasit_elisabethenhoefe.zip</vt:lpwstr>
      </vt:variant>
      <vt:variant>
        <vt:lpwstr/>
      </vt:variant>
      <vt:variant>
        <vt:i4>458789</vt:i4>
      </vt:variant>
      <vt:variant>
        <vt:i4>0</vt:i4>
      </vt:variant>
      <vt:variant>
        <vt:i4>0</vt:i4>
      </vt:variant>
      <vt:variant>
        <vt:i4>5</vt:i4>
      </vt:variant>
      <vt:variant>
        <vt:lpwstr>mailto:presse@hasit.de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http://www.hasit.de/</vt:lpwstr>
      </vt:variant>
      <vt:variant>
        <vt:lpwstr/>
      </vt:variant>
      <vt:variant>
        <vt:i4>7995394</vt:i4>
      </vt:variant>
      <vt:variant>
        <vt:i4>0</vt:i4>
      </vt:variant>
      <vt:variant>
        <vt:i4>0</vt:i4>
      </vt:variant>
      <vt:variant>
        <vt:i4>5</vt:i4>
      </vt:variant>
      <vt:variant>
        <vt:lpwstr>file:///C:/Users/oehlerc/AppData/Local/Microsoft/Presse/presse@hasit.de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LITHIN Kellenwurf 700</dc:title>
  <dc:subject/>
  <dc:creator>schmiep</dc:creator>
  <cp:keywords/>
  <cp:lastModifiedBy>Czernioch Nico</cp:lastModifiedBy>
  <cp:revision>3</cp:revision>
  <cp:lastPrinted>2023-07-08T15:26:00Z</cp:lastPrinted>
  <dcterms:created xsi:type="dcterms:W3CDTF">2026-01-19T09:11:00Z</dcterms:created>
  <dcterms:modified xsi:type="dcterms:W3CDTF">2026-01-19T09:17:00Z</dcterms:modified>
</cp:coreProperties>
</file>